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margin" w:tblpXSpec="center" w:tblpY="666"/>
        <w:tblW w:w="120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3"/>
        <w:gridCol w:w="3982"/>
        <w:gridCol w:w="4679"/>
        <w:gridCol w:w="2114"/>
      </w:tblGrid>
      <w:tr w:rsidR="0080689D" w:rsidRPr="004738E2" w:rsidTr="007232A8">
        <w:trPr>
          <w:trHeight w:val="2509"/>
        </w:trPr>
        <w:tc>
          <w:tcPr>
            <w:tcW w:w="1303" w:type="dxa"/>
            <w:tcBorders>
              <w:top w:val="threeDEngrave" w:sz="24" w:space="0" w:color="auto"/>
              <w:left w:val="threeDEngrave" w:sz="24" w:space="0" w:color="auto"/>
              <w:bottom w:val="threeDEmboss" w:sz="24" w:space="0" w:color="auto"/>
            </w:tcBorders>
          </w:tcPr>
          <w:p w:rsidR="0080689D" w:rsidRPr="004738E2" w:rsidRDefault="00541059" w:rsidP="00C23A01">
            <w:pPr>
              <w:pStyle w:val="Heading6"/>
              <w:spacing w:line="276" w:lineRule="auto"/>
              <w:rPr>
                <w:rFonts w:ascii="Times New Roman" w:hAnsi="Times New Roman"/>
                <w:sz w:val="28"/>
                <w:szCs w:val="28"/>
              </w:rPr>
            </w:pPr>
            <w:r>
              <w:rPr>
                <w:rFonts w:ascii="Times New Roman" w:hAnsi="Times New Roman"/>
                <w:noProof/>
                <w:sz w:val="28"/>
                <w:szCs w:val="28"/>
              </w:rPr>
              <w:drawing>
                <wp:inline distT="0" distB="0" distL="0" distR="0">
                  <wp:extent cx="741680" cy="1397635"/>
                  <wp:effectExtent l="19050" t="0" r="1270" b="0"/>
                  <wp:docPr id="1" name="Picture 1" descr="C:\Users\sinkinesh.beyene\AppData\Local\Microsoft\Windows\Temporary Internet Files\Content.Outlook\GNDFOKPV\LOGO UNDP TA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inkinesh.beyene\AppData\Local\Microsoft\Windows\Temporary Internet Files\Content.Outlook\GNDFOKPV\LOGO UNDP TAGline.jpg"/>
                          <pic:cNvPicPr>
                            <a:picLocks noChangeAspect="1" noChangeArrowheads="1"/>
                          </pic:cNvPicPr>
                        </pic:nvPicPr>
                        <pic:blipFill>
                          <a:blip r:embed="rId8"/>
                          <a:srcRect/>
                          <a:stretch>
                            <a:fillRect/>
                          </a:stretch>
                        </pic:blipFill>
                        <pic:spPr bwMode="auto">
                          <a:xfrm>
                            <a:off x="0" y="0"/>
                            <a:ext cx="741680" cy="1397635"/>
                          </a:xfrm>
                          <a:prstGeom prst="rect">
                            <a:avLst/>
                          </a:prstGeom>
                          <a:noFill/>
                          <a:ln w="9525">
                            <a:noFill/>
                            <a:miter lim="800000"/>
                            <a:headEnd/>
                            <a:tailEnd/>
                          </a:ln>
                        </pic:spPr>
                      </pic:pic>
                    </a:graphicData>
                  </a:graphic>
                </wp:inline>
              </w:drawing>
            </w:r>
          </w:p>
        </w:tc>
        <w:tc>
          <w:tcPr>
            <w:tcW w:w="8661" w:type="dxa"/>
            <w:gridSpan w:val="2"/>
            <w:tcBorders>
              <w:top w:val="threeDEngrave" w:sz="24" w:space="0" w:color="auto"/>
              <w:bottom w:val="threeDEmboss" w:sz="24" w:space="0" w:color="auto"/>
            </w:tcBorders>
          </w:tcPr>
          <w:p w:rsidR="00C23A01" w:rsidRPr="004738E2" w:rsidRDefault="00C23A01" w:rsidP="00DC101D">
            <w:pPr>
              <w:shd w:val="pct12" w:color="auto" w:fill="auto"/>
              <w:spacing w:line="276" w:lineRule="auto"/>
              <w:jc w:val="center"/>
              <w:rPr>
                <w:rFonts w:ascii="Times New Roman" w:hAnsi="Times New Roman"/>
                <w:b/>
                <w:sz w:val="28"/>
                <w:szCs w:val="28"/>
                <w:lang w:val="en-GB"/>
              </w:rPr>
            </w:pPr>
          </w:p>
          <w:p w:rsidR="0080689D" w:rsidRPr="00225AE7" w:rsidRDefault="008D722F" w:rsidP="00DC101D">
            <w:pPr>
              <w:shd w:val="pct12" w:color="auto" w:fill="auto"/>
              <w:spacing w:line="276" w:lineRule="auto"/>
              <w:jc w:val="center"/>
              <w:rPr>
                <w:rFonts w:ascii="Times New Roman" w:hAnsi="Times New Roman"/>
                <w:b/>
                <w:color w:val="002060"/>
                <w:sz w:val="28"/>
                <w:szCs w:val="28"/>
                <w:lang w:val="en-GB"/>
              </w:rPr>
            </w:pPr>
            <w:r w:rsidRPr="00225AE7">
              <w:rPr>
                <w:rFonts w:ascii="Times New Roman" w:hAnsi="Times New Roman"/>
                <w:b/>
                <w:color w:val="002060"/>
                <w:sz w:val="28"/>
                <w:szCs w:val="28"/>
                <w:lang w:val="en-GB"/>
              </w:rPr>
              <w:t xml:space="preserve">Back to Office </w:t>
            </w:r>
            <w:r w:rsidR="00CE51DA" w:rsidRPr="00225AE7">
              <w:rPr>
                <w:rFonts w:ascii="Times New Roman" w:hAnsi="Times New Roman"/>
                <w:b/>
                <w:color w:val="002060"/>
                <w:sz w:val="28"/>
                <w:szCs w:val="28"/>
                <w:lang w:val="en-GB"/>
              </w:rPr>
              <w:t>Report</w:t>
            </w:r>
          </w:p>
          <w:p w:rsidR="00DC101D" w:rsidRPr="00225AE7" w:rsidRDefault="00DC101D" w:rsidP="00DC101D">
            <w:pPr>
              <w:shd w:val="pct12" w:color="auto" w:fill="auto"/>
              <w:spacing w:line="276" w:lineRule="auto"/>
              <w:jc w:val="center"/>
              <w:rPr>
                <w:rFonts w:ascii="Times New Roman" w:hAnsi="Times New Roman"/>
                <w:b/>
                <w:color w:val="002060"/>
                <w:sz w:val="28"/>
                <w:szCs w:val="28"/>
                <w:lang w:val="en-GB"/>
              </w:rPr>
            </w:pPr>
          </w:p>
          <w:p w:rsidR="003B78AC" w:rsidRPr="004738E2" w:rsidRDefault="00351BDF" w:rsidP="007E6A00">
            <w:pPr>
              <w:shd w:val="pct12" w:color="auto" w:fill="auto"/>
              <w:spacing w:line="276" w:lineRule="auto"/>
              <w:jc w:val="center"/>
              <w:rPr>
                <w:rFonts w:ascii="Times New Roman" w:hAnsi="Times New Roman"/>
                <w:b/>
                <w:sz w:val="28"/>
                <w:szCs w:val="28"/>
                <w:lang w:val="en-GB"/>
              </w:rPr>
            </w:pPr>
            <w:r w:rsidRPr="00225AE7">
              <w:rPr>
                <w:rFonts w:ascii="Times New Roman" w:hAnsi="Times New Roman"/>
                <w:b/>
                <w:sz w:val="28"/>
                <w:szCs w:val="28"/>
                <w:lang w:val="en-GB"/>
              </w:rPr>
              <w:t xml:space="preserve">  </w:t>
            </w:r>
            <w:r w:rsidR="00225AE7" w:rsidRPr="00225AE7">
              <w:rPr>
                <w:b/>
                <w:color w:val="1F497D"/>
                <w:sz w:val="28"/>
                <w:szCs w:val="28"/>
                <w:lang w:eastAsia="en-GB"/>
              </w:rPr>
              <w:t xml:space="preserve"> </w:t>
            </w:r>
            <w:r w:rsidR="00225AE7">
              <w:rPr>
                <w:b/>
                <w:color w:val="1F497D"/>
                <w:sz w:val="28"/>
                <w:szCs w:val="28"/>
                <w:lang w:eastAsia="en-GB"/>
              </w:rPr>
              <w:t xml:space="preserve">Kick start  the implementation of the  </w:t>
            </w:r>
            <w:r w:rsidR="00225AE7" w:rsidRPr="00225AE7">
              <w:rPr>
                <w:b/>
                <w:color w:val="1F497D"/>
                <w:sz w:val="28"/>
                <w:szCs w:val="28"/>
                <w:lang w:eastAsia="en-GB"/>
              </w:rPr>
              <w:t>Institutional S</w:t>
            </w:r>
            <w:r w:rsidR="007E6A00" w:rsidRPr="00225AE7">
              <w:rPr>
                <w:b/>
                <w:color w:val="1F497D"/>
                <w:sz w:val="28"/>
                <w:szCs w:val="28"/>
                <w:lang w:eastAsia="en-GB"/>
              </w:rPr>
              <w:t>trengthening of the Forest Sector</w:t>
            </w:r>
            <w:r w:rsidR="00225AE7" w:rsidRPr="00225AE7">
              <w:rPr>
                <w:b/>
                <w:color w:val="1F497D"/>
                <w:sz w:val="28"/>
                <w:szCs w:val="28"/>
                <w:lang w:eastAsia="en-GB"/>
              </w:rPr>
              <w:t xml:space="preserve"> Development  P</w:t>
            </w:r>
            <w:r w:rsidR="007E6A00" w:rsidRPr="00225AE7">
              <w:rPr>
                <w:b/>
                <w:color w:val="1F497D"/>
                <w:sz w:val="28"/>
                <w:szCs w:val="28"/>
                <w:lang w:eastAsia="en-GB"/>
              </w:rPr>
              <w:t>rogram</w:t>
            </w:r>
            <w:r w:rsidR="00225AE7" w:rsidRPr="00225AE7">
              <w:rPr>
                <w:b/>
                <w:color w:val="1F497D"/>
                <w:sz w:val="28"/>
                <w:szCs w:val="28"/>
                <w:lang w:eastAsia="en-GB"/>
              </w:rPr>
              <w:t xml:space="preserve"> in Ethiopia</w:t>
            </w:r>
            <w:r w:rsidR="00225AE7">
              <w:rPr>
                <w:b/>
                <w:color w:val="1F497D"/>
                <w:sz w:val="28"/>
                <w:szCs w:val="28"/>
                <w:u w:val="single"/>
                <w:lang w:eastAsia="en-GB"/>
              </w:rPr>
              <w:t xml:space="preserve"> </w:t>
            </w:r>
          </w:p>
        </w:tc>
        <w:tc>
          <w:tcPr>
            <w:tcW w:w="2114" w:type="dxa"/>
            <w:tcBorders>
              <w:top w:val="threeDEngrave" w:sz="24" w:space="0" w:color="auto"/>
              <w:bottom w:val="threeDEmboss" w:sz="24" w:space="0" w:color="auto"/>
              <w:right w:val="threeDEngrave" w:sz="24" w:space="0" w:color="auto"/>
            </w:tcBorders>
            <w:shd w:val="solid" w:color="333399" w:fill="auto"/>
          </w:tcPr>
          <w:p w:rsidR="00CE51DA" w:rsidRPr="004738E2" w:rsidRDefault="00541059" w:rsidP="00C23A01">
            <w:pPr>
              <w:pStyle w:val="Heading6"/>
              <w:spacing w:line="276" w:lineRule="auto"/>
              <w:rPr>
                <w:rFonts w:ascii="Times New Roman" w:hAnsi="Times New Roman"/>
                <w:sz w:val="28"/>
                <w:szCs w:val="28"/>
              </w:rPr>
            </w:pPr>
            <w:r>
              <w:rPr>
                <w:rFonts w:ascii="Times New Roman" w:hAnsi="Times New Roman"/>
                <w:noProof/>
                <w:sz w:val="28"/>
                <w:szCs w:val="28"/>
              </w:rPr>
              <w:drawing>
                <wp:inline distT="0" distB="0" distL="0" distR="0">
                  <wp:extent cx="690245" cy="1294130"/>
                  <wp:effectExtent l="19050" t="0" r="0" b="0"/>
                  <wp:docPr id="2" name="Picture 1" descr="C:\Users\sinkinesh.beyene\AppData\Local\Microsoft\Windows\Temporary Internet Files\Content.Outlook\GNDFOKPV\LOGO UNDP TAG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inkinesh.beyene\AppData\Local\Microsoft\Windows\Temporary Internet Files\Content.Outlook\GNDFOKPV\LOGO UNDP TAGline.jpg"/>
                          <pic:cNvPicPr>
                            <a:picLocks noChangeAspect="1" noChangeArrowheads="1"/>
                          </pic:cNvPicPr>
                        </pic:nvPicPr>
                        <pic:blipFill>
                          <a:blip r:embed="rId8"/>
                          <a:srcRect/>
                          <a:stretch>
                            <a:fillRect/>
                          </a:stretch>
                        </pic:blipFill>
                        <pic:spPr bwMode="auto">
                          <a:xfrm>
                            <a:off x="0" y="0"/>
                            <a:ext cx="690245" cy="1294130"/>
                          </a:xfrm>
                          <a:prstGeom prst="rect">
                            <a:avLst/>
                          </a:prstGeom>
                          <a:noFill/>
                          <a:ln w="9525">
                            <a:noFill/>
                            <a:miter lim="800000"/>
                            <a:headEnd/>
                            <a:tailEnd/>
                          </a:ln>
                        </pic:spPr>
                      </pic:pic>
                    </a:graphicData>
                  </a:graphic>
                </wp:inline>
              </w:drawing>
            </w:r>
          </w:p>
          <w:p w:rsidR="00CE51DA" w:rsidRPr="004738E2" w:rsidRDefault="00CE51DA" w:rsidP="00C23A01">
            <w:pPr>
              <w:spacing w:line="276" w:lineRule="auto"/>
              <w:rPr>
                <w:rFonts w:ascii="Times New Roman" w:hAnsi="Times New Roman"/>
                <w:sz w:val="28"/>
                <w:szCs w:val="28"/>
              </w:rPr>
            </w:pPr>
          </w:p>
          <w:p w:rsidR="0080689D" w:rsidRPr="004738E2" w:rsidRDefault="0080689D" w:rsidP="00C23A01">
            <w:pPr>
              <w:spacing w:line="276" w:lineRule="auto"/>
              <w:jc w:val="center"/>
              <w:rPr>
                <w:rFonts w:ascii="Times New Roman" w:hAnsi="Times New Roman"/>
                <w:sz w:val="28"/>
                <w:szCs w:val="28"/>
              </w:rPr>
            </w:pPr>
          </w:p>
        </w:tc>
      </w:tr>
      <w:tr w:rsidR="00954F77" w:rsidRPr="004738E2" w:rsidTr="007232A8">
        <w:tblPrEx>
          <w:tblBorders>
            <w:top w:val="threeDEmboss" w:sz="24" w:space="0" w:color="auto"/>
            <w:left w:val="threeDEmboss" w:sz="18" w:space="0" w:color="auto"/>
            <w:bottom w:val="threeDEmboss" w:sz="18" w:space="0" w:color="auto"/>
            <w:right w:val="threeDEmboss" w:sz="18" w:space="0" w:color="auto"/>
          </w:tblBorders>
        </w:tblPrEx>
        <w:trPr>
          <w:trHeight w:val="200"/>
        </w:trPr>
        <w:tc>
          <w:tcPr>
            <w:tcW w:w="5285" w:type="dxa"/>
            <w:gridSpan w:val="2"/>
            <w:tcBorders>
              <w:top w:val="threeDEmboss" w:sz="18" w:space="0" w:color="auto"/>
              <w:bottom w:val="threeDEmboss" w:sz="18" w:space="0" w:color="auto"/>
            </w:tcBorders>
          </w:tcPr>
          <w:p w:rsidR="007232A8" w:rsidRDefault="009E39AB" w:rsidP="007232A8">
            <w:pPr>
              <w:spacing w:line="276" w:lineRule="auto"/>
              <w:rPr>
                <w:rFonts w:ascii="Times New Roman" w:hAnsi="Times New Roman"/>
                <w:sz w:val="28"/>
                <w:szCs w:val="28"/>
              </w:rPr>
            </w:pPr>
            <w:r>
              <w:rPr>
                <w:rFonts w:ascii="Times New Roman" w:hAnsi="Times New Roman"/>
                <w:sz w:val="28"/>
                <w:szCs w:val="28"/>
              </w:rPr>
              <w:t xml:space="preserve"> </w:t>
            </w:r>
          </w:p>
          <w:p w:rsidR="00351BDF" w:rsidRDefault="00351BDF" w:rsidP="00AD2022">
            <w:pPr>
              <w:spacing w:line="276" w:lineRule="auto"/>
              <w:rPr>
                <w:rFonts w:ascii="Times New Roman" w:hAnsi="Times New Roman"/>
                <w:sz w:val="28"/>
                <w:szCs w:val="28"/>
              </w:rPr>
            </w:pPr>
          </w:p>
          <w:p w:rsidR="00DC101D" w:rsidRPr="004738E2" w:rsidRDefault="00DC101D" w:rsidP="00AD2022">
            <w:pPr>
              <w:spacing w:line="276" w:lineRule="auto"/>
              <w:rPr>
                <w:rFonts w:ascii="Times New Roman" w:hAnsi="Times New Roman"/>
                <w:sz w:val="28"/>
                <w:szCs w:val="28"/>
              </w:rPr>
            </w:pPr>
          </w:p>
        </w:tc>
        <w:tc>
          <w:tcPr>
            <w:tcW w:w="6793" w:type="dxa"/>
            <w:gridSpan w:val="2"/>
            <w:tcBorders>
              <w:top w:val="threeDEmboss" w:sz="18" w:space="0" w:color="auto"/>
              <w:bottom w:val="threeDEmboss" w:sz="18" w:space="0" w:color="auto"/>
            </w:tcBorders>
          </w:tcPr>
          <w:p w:rsidR="00351BDF" w:rsidRDefault="00351BDF" w:rsidP="00351BDF">
            <w:pPr>
              <w:spacing w:line="276" w:lineRule="auto"/>
              <w:rPr>
                <w:rFonts w:ascii="Times New Roman" w:hAnsi="Times New Roman"/>
                <w:b/>
                <w:sz w:val="28"/>
                <w:szCs w:val="28"/>
              </w:rPr>
            </w:pPr>
          </w:p>
          <w:p w:rsidR="00954F77" w:rsidRPr="004738E2" w:rsidRDefault="00DC101D" w:rsidP="00E4041F">
            <w:pPr>
              <w:spacing w:line="276" w:lineRule="auto"/>
              <w:rPr>
                <w:rFonts w:ascii="Times New Roman" w:hAnsi="Times New Roman"/>
                <w:b/>
                <w:sz w:val="28"/>
                <w:szCs w:val="28"/>
              </w:rPr>
            </w:pPr>
            <w:r>
              <w:rPr>
                <w:rFonts w:ascii="Times New Roman" w:hAnsi="Times New Roman"/>
                <w:b/>
                <w:sz w:val="28"/>
                <w:szCs w:val="28"/>
              </w:rPr>
              <w:t xml:space="preserve">Mission </w:t>
            </w:r>
            <w:r w:rsidR="00CE51DA" w:rsidRPr="004738E2">
              <w:rPr>
                <w:rFonts w:ascii="Times New Roman" w:hAnsi="Times New Roman"/>
                <w:b/>
                <w:sz w:val="28"/>
                <w:szCs w:val="28"/>
              </w:rPr>
              <w:t>Date</w:t>
            </w:r>
            <w:r w:rsidR="008D722F" w:rsidRPr="004738E2">
              <w:rPr>
                <w:rFonts w:ascii="Times New Roman" w:hAnsi="Times New Roman"/>
                <w:b/>
                <w:sz w:val="28"/>
                <w:szCs w:val="28"/>
              </w:rPr>
              <w:t>:</w:t>
            </w:r>
            <w:r w:rsidR="007F5F39" w:rsidRPr="004738E2">
              <w:rPr>
                <w:rFonts w:ascii="Times New Roman" w:hAnsi="Times New Roman"/>
                <w:b/>
                <w:sz w:val="28"/>
                <w:szCs w:val="28"/>
              </w:rPr>
              <w:t xml:space="preserve"> </w:t>
            </w:r>
            <w:r w:rsidR="00E4041F">
              <w:rPr>
                <w:rFonts w:ascii="Times New Roman" w:hAnsi="Times New Roman"/>
                <w:b/>
                <w:sz w:val="28"/>
                <w:szCs w:val="28"/>
              </w:rPr>
              <w:t>August</w:t>
            </w:r>
            <w:r w:rsidR="00DA2744">
              <w:rPr>
                <w:rFonts w:ascii="Times New Roman" w:hAnsi="Times New Roman"/>
                <w:b/>
                <w:sz w:val="28"/>
                <w:szCs w:val="28"/>
              </w:rPr>
              <w:t xml:space="preserve"> 0</w:t>
            </w:r>
            <w:r w:rsidR="00E4041F">
              <w:rPr>
                <w:rFonts w:ascii="Times New Roman" w:hAnsi="Times New Roman"/>
                <w:b/>
                <w:sz w:val="28"/>
                <w:szCs w:val="28"/>
              </w:rPr>
              <w:t>6</w:t>
            </w:r>
            <w:r w:rsidR="00DA2744">
              <w:rPr>
                <w:rFonts w:ascii="Times New Roman" w:hAnsi="Times New Roman"/>
                <w:b/>
                <w:sz w:val="28"/>
                <w:szCs w:val="28"/>
              </w:rPr>
              <w:t>-1</w:t>
            </w:r>
            <w:r w:rsidR="00E4041F">
              <w:rPr>
                <w:rFonts w:ascii="Times New Roman" w:hAnsi="Times New Roman"/>
                <w:b/>
                <w:sz w:val="28"/>
                <w:szCs w:val="28"/>
              </w:rPr>
              <w:t>4</w:t>
            </w:r>
            <w:r w:rsidR="00DA2744">
              <w:rPr>
                <w:rFonts w:ascii="Times New Roman" w:hAnsi="Times New Roman"/>
                <w:b/>
                <w:sz w:val="28"/>
                <w:szCs w:val="28"/>
              </w:rPr>
              <w:t xml:space="preserve">/2015 </w:t>
            </w:r>
          </w:p>
        </w:tc>
      </w:tr>
      <w:tr w:rsidR="00954F77" w:rsidRPr="0099601A" w:rsidTr="007232A8">
        <w:tblPrEx>
          <w:tblBorders>
            <w:top w:val="threeDEmboss" w:sz="24" w:space="0" w:color="auto"/>
            <w:left w:val="threeDEmboss" w:sz="18" w:space="0" w:color="auto"/>
            <w:bottom w:val="threeDEmboss" w:sz="18" w:space="0" w:color="auto"/>
            <w:right w:val="threeDEmboss" w:sz="18" w:space="0" w:color="auto"/>
          </w:tblBorders>
        </w:tblPrEx>
        <w:trPr>
          <w:trHeight w:val="250"/>
        </w:trPr>
        <w:tc>
          <w:tcPr>
            <w:tcW w:w="5285" w:type="dxa"/>
            <w:gridSpan w:val="2"/>
            <w:tcBorders>
              <w:top w:val="threeDEmboss" w:sz="18" w:space="0" w:color="auto"/>
              <w:bottom w:val="threeDEmboss" w:sz="18" w:space="0" w:color="auto"/>
              <w:right w:val="threeDEmboss" w:sz="18" w:space="0" w:color="auto"/>
            </w:tcBorders>
          </w:tcPr>
          <w:p w:rsidR="0029517B" w:rsidRPr="00642DC8" w:rsidRDefault="0029517B" w:rsidP="004417E1">
            <w:pPr>
              <w:jc w:val="both"/>
              <w:rPr>
                <w:rFonts w:asciiTheme="minorHAnsi" w:hAnsiTheme="minorHAnsi" w:cs="Arial"/>
              </w:rPr>
            </w:pPr>
          </w:p>
          <w:p w:rsidR="0099601A" w:rsidRPr="00A217B1" w:rsidRDefault="00964098" w:rsidP="00A217B1">
            <w:pPr>
              <w:shd w:val="clear" w:color="auto" w:fill="FFC000"/>
              <w:jc w:val="both"/>
              <w:rPr>
                <w:rFonts w:asciiTheme="minorHAnsi" w:hAnsiTheme="minorHAnsi" w:cs="Arial"/>
                <w:b/>
              </w:rPr>
            </w:pPr>
            <w:r>
              <w:rPr>
                <w:rFonts w:ascii="Arial" w:hAnsi="Arial" w:cs="Arial"/>
                <w:b/>
              </w:rPr>
              <w:t>I.</w:t>
            </w:r>
            <w:r w:rsidRPr="00A217B1">
              <w:rPr>
                <w:rFonts w:ascii="Arial" w:hAnsi="Arial" w:cs="Arial"/>
                <w:b/>
              </w:rPr>
              <w:t xml:space="preserve"> Background</w:t>
            </w:r>
            <w:r w:rsidR="0029517B" w:rsidRPr="00A217B1">
              <w:rPr>
                <w:rFonts w:asciiTheme="minorHAnsi" w:hAnsiTheme="minorHAnsi" w:cs="Arial"/>
                <w:b/>
              </w:rPr>
              <w:t xml:space="preserve"> :</w:t>
            </w:r>
          </w:p>
          <w:p w:rsidR="00E4041F" w:rsidRPr="00642DC8" w:rsidRDefault="00E4041F" w:rsidP="00E4041F">
            <w:pPr>
              <w:spacing w:after="120"/>
              <w:jc w:val="both"/>
              <w:rPr>
                <w:rFonts w:asciiTheme="minorHAnsi" w:hAnsiTheme="minorHAnsi" w:cs="Arial"/>
              </w:rPr>
            </w:pPr>
            <w:r w:rsidRPr="00642DC8">
              <w:rPr>
                <w:rFonts w:asciiTheme="minorHAnsi" w:hAnsiTheme="minorHAnsi" w:cs="Arial"/>
              </w:rPr>
              <w:t xml:space="preserve">The five years program on Institutional Strengthening for the Sector Development in Ethiopia has been developed and signed by UNDP and government and its implementation commenced.  The overall objective of this program is to strengthen government capacity in the forest sector at all levels and spearhead the implementation of the forestry component contained in the GTP and CRGE Strategy. </w:t>
            </w:r>
          </w:p>
          <w:p w:rsidR="00225AE7" w:rsidRPr="00642DC8" w:rsidRDefault="00E4041F" w:rsidP="00E4041F">
            <w:pPr>
              <w:spacing w:after="120"/>
              <w:jc w:val="both"/>
              <w:rPr>
                <w:rFonts w:asciiTheme="minorHAnsi" w:hAnsiTheme="minorHAnsi" w:cs="Arial"/>
              </w:rPr>
            </w:pPr>
            <w:r w:rsidRPr="00642DC8">
              <w:rPr>
                <w:rFonts w:asciiTheme="minorHAnsi" w:hAnsiTheme="minorHAnsi" w:cs="Arial"/>
              </w:rPr>
              <w:t>The Sp</w:t>
            </w:r>
            <w:r w:rsidR="00225AE7" w:rsidRPr="00642DC8">
              <w:rPr>
                <w:rFonts w:asciiTheme="minorHAnsi" w:hAnsiTheme="minorHAnsi" w:cs="Arial"/>
              </w:rPr>
              <w:t>ecific objectives of the program</w:t>
            </w:r>
            <w:r w:rsidRPr="00642DC8">
              <w:rPr>
                <w:rFonts w:asciiTheme="minorHAnsi" w:hAnsiTheme="minorHAnsi" w:cs="Arial"/>
              </w:rPr>
              <w:t xml:space="preserve"> are to:</w:t>
            </w:r>
          </w:p>
          <w:p w:rsidR="00225AE7" w:rsidRPr="00642DC8" w:rsidRDefault="00E4041F" w:rsidP="00225AE7">
            <w:pPr>
              <w:pStyle w:val="ListParagraph"/>
              <w:numPr>
                <w:ilvl w:val="0"/>
                <w:numId w:val="6"/>
              </w:numPr>
              <w:spacing w:after="120"/>
              <w:jc w:val="both"/>
              <w:rPr>
                <w:rFonts w:asciiTheme="minorHAnsi" w:hAnsiTheme="minorHAnsi" w:cs="Arial"/>
              </w:rPr>
            </w:pPr>
            <w:r w:rsidRPr="00642DC8">
              <w:rPr>
                <w:rFonts w:asciiTheme="minorHAnsi" w:hAnsiTheme="minorHAnsi" w:cs="Arial"/>
              </w:rPr>
              <w:t>Foster institutional strengthening at all levels;</w:t>
            </w:r>
          </w:p>
          <w:p w:rsidR="00884444" w:rsidRPr="00642DC8" w:rsidRDefault="00884444" w:rsidP="00225AE7">
            <w:pPr>
              <w:pStyle w:val="ListParagraph"/>
              <w:numPr>
                <w:ilvl w:val="0"/>
                <w:numId w:val="6"/>
              </w:numPr>
              <w:spacing w:after="120"/>
              <w:jc w:val="both"/>
              <w:rPr>
                <w:rFonts w:asciiTheme="minorHAnsi" w:hAnsiTheme="minorHAnsi" w:cs="Arial"/>
              </w:rPr>
            </w:pPr>
            <w:r w:rsidRPr="00642DC8">
              <w:rPr>
                <w:rFonts w:asciiTheme="minorHAnsi" w:hAnsiTheme="minorHAnsi" w:cs="Arial"/>
              </w:rPr>
              <w:t>Enhance and stimulate sustainable forest development in line with GTP and CRGE</w:t>
            </w:r>
          </w:p>
          <w:p w:rsidR="00225AE7" w:rsidRPr="00642DC8" w:rsidRDefault="00E4041F" w:rsidP="00225AE7">
            <w:pPr>
              <w:pStyle w:val="ListParagraph"/>
              <w:numPr>
                <w:ilvl w:val="0"/>
                <w:numId w:val="6"/>
              </w:numPr>
              <w:spacing w:after="120"/>
              <w:jc w:val="both"/>
              <w:rPr>
                <w:rFonts w:asciiTheme="minorHAnsi" w:hAnsiTheme="minorHAnsi" w:cs="Arial"/>
              </w:rPr>
            </w:pPr>
            <w:r w:rsidRPr="00642DC8">
              <w:rPr>
                <w:rFonts w:asciiTheme="minorHAnsi" w:hAnsiTheme="minorHAnsi" w:cs="Arial"/>
              </w:rPr>
              <w:t xml:space="preserve">promote popular participation; </w:t>
            </w:r>
          </w:p>
          <w:p w:rsidR="00225AE7" w:rsidRPr="00642DC8" w:rsidRDefault="00E4041F" w:rsidP="00225AE7">
            <w:pPr>
              <w:pStyle w:val="ListParagraph"/>
              <w:numPr>
                <w:ilvl w:val="0"/>
                <w:numId w:val="6"/>
              </w:numPr>
              <w:spacing w:after="120"/>
              <w:jc w:val="both"/>
              <w:rPr>
                <w:rFonts w:asciiTheme="minorHAnsi" w:hAnsiTheme="minorHAnsi" w:cs="Arial"/>
              </w:rPr>
            </w:pPr>
            <w:r w:rsidRPr="00642DC8">
              <w:rPr>
                <w:rFonts w:asciiTheme="minorHAnsi" w:hAnsiTheme="minorHAnsi" w:cs="Arial"/>
              </w:rPr>
              <w:t xml:space="preserve">Strengthen Science and Innovation and </w:t>
            </w:r>
          </w:p>
          <w:p w:rsidR="00225AE7" w:rsidRPr="00642DC8" w:rsidRDefault="00E4041F" w:rsidP="00225AE7">
            <w:pPr>
              <w:pStyle w:val="ListParagraph"/>
              <w:numPr>
                <w:ilvl w:val="0"/>
                <w:numId w:val="6"/>
              </w:numPr>
              <w:spacing w:after="120"/>
              <w:jc w:val="both"/>
              <w:rPr>
                <w:rFonts w:asciiTheme="minorHAnsi" w:hAnsiTheme="minorHAnsi" w:cs="Arial"/>
              </w:rPr>
            </w:pPr>
            <w:r w:rsidRPr="00642DC8">
              <w:rPr>
                <w:rFonts w:asciiTheme="minorHAnsi" w:hAnsiTheme="minorHAnsi" w:cs="Arial"/>
              </w:rPr>
              <w:t xml:space="preserve">Promote private sector engagement. </w:t>
            </w:r>
          </w:p>
          <w:p w:rsidR="00DA2744" w:rsidRPr="00642DC8" w:rsidRDefault="00E4041F" w:rsidP="00225AE7">
            <w:pPr>
              <w:spacing w:after="120"/>
              <w:jc w:val="both"/>
              <w:rPr>
                <w:rFonts w:asciiTheme="minorHAnsi" w:hAnsiTheme="minorHAnsi" w:cs="Arial"/>
              </w:rPr>
            </w:pPr>
            <w:r w:rsidRPr="00642DC8">
              <w:rPr>
                <w:rFonts w:asciiTheme="minorHAnsi" w:hAnsiTheme="minorHAnsi" w:cs="Arial"/>
              </w:rPr>
              <w:t>The five major pillars of the project are: Institutional development; Forest development; Private sector involvement; Stakeholder engagement and Science and Innovation.</w:t>
            </w:r>
          </w:p>
          <w:p w:rsidR="00FA2EBA" w:rsidRPr="00642DC8" w:rsidRDefault="003132A9" w:rsidP="00642DC8">
            <w:pPr>
              <w:pStyle w:val="ListParagraph"/>
              <w:shd w:val="clear" w:color="auto" w:fill="FFC000"/>
              <w:spacing w:after="200" w:line="276" w:lineRule="auto"/>
              <w:ind w:left="0"/>
              <w:jc w:val="both"/>
              <w:rPr>
                <w:rFonts w:asciiTheme="minorHAnsi" w:hAnsiTheme="minorHAnsi" w:cs="Arial"/>
                <w:b/>
              </w:rPr>
            </w:pPr>
            <w:r w:rsidRPr="00642DC8">
              <w:rPr>
                <w:rFonts w:asciiTheme="minorHAnsi" w:hAnsiTheme="minorHAnsi" w:cs="Arial"/>
                <w:b/>
              </w:rPr>
              <w:t>II Mission Objective</w:t>
            </w:r>
            <w:r w:rsidR="00642DC8">
              <w:rPr>
                <w:rFonts w:asciiTheme="minorHAnsi" w:hAnsiTheme="minorHAnsi" w:cs="Arial"/>
                <w:b/>
              </w:rPr>
              <w:t>s</w:t>
            </w:r>
            <w:r w:rsidRPr="00642DC8">
              <w:rPr>
                <w:rFonts w:asciiTheme="minorHAnsi" w:hAnsiTheme="minorHAnsi" w:cs="Arial"/>
                <w:b/>
              </w:rPr>
              <w:t xml:space="preserve"> </w:t>
            </w:r>
          </w:p>
          <w:p w:rsidR="00E4041F" w:rsidRPr="00642DC8" w:rsidRDefault="004A4A31" w:rsidP="00E4041F">
            <w:pPr>
              <w:spacing w:after="120"/>
              <w:jc w:val="both"/>
              <w:rPr>
                <w:rFonts w:asciiTheme="minorHAnsi" w:hAnsiTheme="minorHAnsi" w:cs="Arial"/>
              </w:rPr>
            </w:pPr>
            <w:r w:rsidRPr="00642DC8">
              <w:rPr>
                <w:rFonts w:asciiTheme="minorHAnsi" w:hAnsiTheme="minorHAnsi" w:cs="Arial"/>
              </w:rPr>
              <w:t>The objectives of the Mission are to:</w:t>
            </w:r>
          </w:p>
          <w:p w:rsidR="00E4041F" w:rsidRPr="00642DC8" w:rsidRDefault="004A4A31" w:rsidP="00225AE7">
            <w:pPr>
              <w:pStyle w:val="ListParagraph"/>
              <w:numPr>
                <w:ilvl w:val="0"/>
                <w:numId w:val="5"/>
              </w:numPr>
              <w:spacing w:after="120"/>
              <w:jc w:val="both"/>
              <w:rPr>
                <w:rFonts w:asciiTheme="minorHAnsi" w:hAnsiTheme="minorHAnsi" w:cs="Arial"/>
              </w:rPr>
            </w:pPr>
            <w:r w:rsidRPr="00642DC8">
              <w:rPr>
                <w:rFonts w:asciiTheme="minorHAnsi" w:hAnsiTheme="minorHAnsi" w:cs="Arial"/>
              </w:rPr>
              <w:lastRenderedPageBreak/>
              <w:t xml:space="preserve">Discuss with the </w:t>
            </w:r>
            <w:r w:rsidR="00E4041F" w:rsidRPr="00642DC8">
              <w:rPr>
                <w:rFonts w:asciiTheme="minorHAnsi" w:hAnsiTheme="minorHAnsi" w:cs="Arial"/>
              </w:rPr>
              <w:t xml:space="preserve"> relevant bureaus and offices of the  regional presidents</w:t>
            </w:r>
            <w:r w:rsidR="00884444" w:rsidRPr="00642DC8">
              <w:rPr>
                <w:rFonts w:asciiTheme="minorHAnsi" w:hAnsiTheme="minorHAnsi" w:cs="Arial"/>
              </w:rPr>
              <w:t xml:space="preserve"> in Amhara and Tigray regional states </w:t>
            </w:r>
            <w:r w:rsidR="00E4041F" w:rsidRPr="00642DC8">
              <w:rPr>
                <w:rFonts w:asciiTheme="minorHAnsi" w:hAnsiTheme="minorHAnsi" w:cs="Arial"/>
              </w:rPr>
              <w:t>on the org</w:t>
            </w:r>
            <w:r w:rsidRPr="00642DC8">
              <w:rPr>
                <w:rFonts w:asciiTheme="minorHAnsi" w:hAnsiTheme="minorHAnsi" w:cs="Arial"/>
              </w:rPr>
              <w:t xml:space="preserve">anizational arrangement of the program </w:t>
            </w:r>
            <w:r w:rsidR="00E4041F" w:rsidRPr="00642DC8">
              <w:rPr>
                <w:rFonts w:asciiTheme="minorHAnsi" w:hAnsiTheme="minorHAnsi" w:cs="Arial"/>
              </w:rPr>
              <w:t xml:space="preserve"> implementation</w:t>
            </w:r>
          </w:p>
          <w:p w:rsidR="003D748E" w:rsidRPr="00642DC8" w:rsidRDefault="00E4041F" w:rsidP="00225AE7">
            <w:pPr>
              <w:pStyle w:val="ListParagraph"/>
              <w:numPr>
                <w:ilvl w:val="0"/>
                <w:numId w:val="5"/>
              </w:numPr>
              <w:spacing w:after="120"/>
              <w:jc w:val="both"/>
              <w:rPr>
                <w:rFonts w:asciiTheme="minorHAnsi" w:hAnsiTheme="minorHAnsi" w:cs="Arial"/>
              </w:rPr>
            </w:pPr>
            <w:r w:rsidRPr="00642DC8">
              <w:rPr>
                <w:rFonts w:asciiTheme="minorHAnsi" w:hAnsiTheme="minorHAnsi" w:cs="Arial"/>
              </w:rPr>
              <w:t>Discuss with t</w:t>
            </w:r>
            <w:r w:rsidR="00884444" w:rsidRPr="00642DC8">
              <w:rPr>
                <w:rFonts w:asciiTheme="minorHAnsi" w:hAnsiTheme="minorHAnsi" w:cs="Arial"/>
              </w:rPr>
              <w:t>he regional</w:t>
            </w:r>
            <w:r w:rsidR="003D748E" w:rsidRPr="00642DC8">
              <w:rPr>
                <w:rFonts w:asciiTheme="minorHAnsi" w:hAnsiTheme="minorHAnsi" w:cs="Arial"/>
              </w:rPr>
              <w:t xml:space="preserve"> and district  relevant bureaus   </w:t>
            </w:r>
            <w:r w:rsidR="00884444" w:rsidRPr="00642DC8">
              <w:rPr>
                <w:rFonts w:asciiTheme="minorHAnsi" w:hAnsiTheme="minorHAnsi" w:cs="Arial"/>
              </w:rPr>
              <w:t>and select districts</w:t>
            </w:r>
            <w:r w:rsidR="003D748E" w:rsidRPr="00642DC8">
              <w:rPr>
                <w:rFonts w:asciiTheme="minorHAnsi" w:hAnsiTheme="minorHAnsi" w:cs="Arial"/>
              </w:rPr>
              <w:t xml:space="preserve"> and specific sites</w:t>
            </w:r>
            <w:r w:rsidR="00931867" w:rsidRPr="00642DC8">
              <w:rPr>
                <w:rFonts w:asciiTheme="minorHAnsi" w:hAnsiTheme="minorHAnsi" w:cs="Arial"/>
              </w:rPr>
              <w:t xml:space="preserve">( </w:t>
            </w:r>
            <w:r w:rsidR="00931867" w:rsidRPr="00642DC8">
              <w:rPr>
                <w:rFonts w:asciiTheme="minorHAnsi" w:hAnsiTheme="minorHAnsi" w:cs="Arial"/>
                <w:i/>
              </w:rPr>
              <w:t>for short rotation plantation  and rehabilitation</w:t>
            </w:r>
            <w:r w:rsidR="00931867" w:rsidRPr="00642DC8">
              <w:rPr>
                <w:rFonts w:asciiTheme="minorHAnsi" w:hAnsiTheme="minorHAnsi" w:cs="Arial"/>
              </w:rPr>
              <w:t xml:space="preserve">) </w:t>
            </w:r>
            <w:r w:rsidR="00884444" w:rsidRPr="00642DC8">
              <w:rPr>
                <w:rFonts w:asciiTheme="minorHAnsi" w:hAnsiTheme="minorHAnsi" w:cs="Arial"/>
              </w:rPr>
              <w:t>where the</w:t>
            </w:r>
            <w:r w:rsidR="003D748E" w:rsidRPr="00642DC8">
              <w:rPr>
                <w:rFonts w:asciiTheme="minorHAnsi" w:hAnsiTheme="minorHAnsi" w:cs="Arial"/>
              </w:rPr>
              <w:t xml:space="preserve"> forest </w:t>
            </w:r>
            <w:r w:rsidR="00884444" w:rsidRPr="00642DC8">
              <w:rPr>
                <w:rFonts w:asciiTheme="minorHAnsi" w:hAnsiTheme="minorHAnsi" w:cs="Arial"/>
              </w:rPr>
              <w:t xml:space="preserve"> </w:t>
            </w:r>
            <w:r w:rsidR="003D748E" w:rsidRPr="00642DC8">
              <w:rPr>
                <w:rFonts w:asciiTheme="minorHAnsi" w:hAnsiTheme="minorHAnsi" w:cs="Arial"/>
              </w:rPr>
              <w:t>conservation and development for their multiple benefits component of the program is implemented</w:t>
            </w:r>
          </w:p>
          <w:p w:rsidR="00E4041F" w:rsidRPr="00642DC8" w:rsidRDefault="003D748E" w:rsidP="003D748E">
            <w:pPr>
              <w:pStyle w:val="ListParagraph"/>
              <w:spacing w:after="120"/>
              <w:jc w:val="both"/>
              <w:rPr>
                <w:rFonts w:asciiTheme="minorHAnsi" w:hAnsiTheme="minorHAnsi" w:cs="Arial"/>
              </w:rPr>
            </w:pPr>
            <w:r w:rsidRPr="00642DC8">
              <w:rPr>
                <w:rFonts w:asciiTheme="minorHAnsi" w:hAnsiTheme="minorHAnsi" w:cs="Arial"/>
              </w:rPr>
              <w:t xml:space="preserve"> </w:t>
            </w:r>
          </w:p>
          <w:p w:rsidR="00E4041F" w:rsidRPr="00642DC8" w:rsidRDefault="00E4041F" w:rsidP="00225AE7">
            <w:pPr>
              <w:pStyle w:val="ListParagraph"/>
              <w:numPr>
                <w:ilvl w:val="0"/>
                <w:numId w:val="5"/>
              </w:numPr>
              <w:spacing w:after="120"/>
              <w:jc w:val="both"/>
              <w:rPr>
                <w:rFonts w:asciiTheme="minorHAnsi" w:hAnsiTheme="minorHAnsi" w:cs="Arial"/>
              </w:rPr>
            </w:pPr>
            <w:r w:rsidRPr="00642DC8">
              <w:rPr>
                <w:rFonts w:asciiTheme="minorHAnsi" w:hAnsiTheme="minorHAnsi" w:cs="Arial"/>
              </w:rPr>
              <w:t xml:space="preserve">Assess the urgent capacity needs in terms of skilled human resources, IT , equipment and furniture of forest conservation and development relevant offices in </w:t>
            </w:r>
            <w:r w:rsidR="003D748E" w:rsidRPr="00642DC8">
              <w:rPr>
                <w:rFonts w:asciiTheme="minorHAnsi" w:hAnsiTheme="minorHAnsi" w:cs="Arial"/>
              </w:rPr>
              <w:t>the regions;</w:t>
            </w:r>
          </w:p>
          <w:p w:rsidR="003D748E" w:rsidRPr="00642DC8" w:rsidRDefault="003D748E" w:rsidP="003D748E">
            <w:pPr>
              <w:ind w:left="360"/>
              <w:rPr>
                <w:rFonts w:asciiTheme="minorHAnsi" w:hAnsiTheme="minorHAnsi" w:cs="Arial"/>
              </w:rPr>
            </w:pPr>
          </w:p>
          <w:p w:rsidR="00E4041F" w:rsidRPr="00642DC8" w:rsidRDefault="00931867" w:rsidP="00225AE7">
            <w:pPr>
              <w:pStyle w:val="ListParagraph"/>
              <w:numPr>
                <w:ilvl w:val="0"/>
                <w:numId w:val="5"/>
              </w:numPr>
              <w:spacing w:after="120"/>
              <w:jc w:val="both"/>
              <w:rPr>
                <w:rFonts w:asciiTheme="minorHAnsi" w:hAnsiTheme="minorHAnsi" w:cs="Arial"/>
              </w:rPr>
            </w:pPr>
            <w:r w:rsidRPr="00642DC8">
              <w:rPr>
                <w:rFonts w:asciiTheme="minorHAnsi" w:hAnsiTheme="minorHAnsi" w:cs="Arial"/>
              </w:rPr>
              <w:t xml:space="preserve">Discuss with the district </w:t>
            </w:r>
            <w:r w:rsidR="00E4041F" w:rsidRPr="00642DC8">
              <w:rPr>
                <w:rFonts w:asciiTheme="minorHAnsi" w:hAnsiTheme="minorHAnsi" w:cs="Arial"/>
              </w:rPr>
              <w:t>administration on the establishment of project management offices</w:t>
            </w:r>
            <w:r w:rsidR="003D748E" w:rsidRPr="00642DC8">
              <w:rPr>
                <w:rFonts w:asciiTheme="minorHAnsi" w:hAnsiTheme="minorHAnsi" w:cs="Arial"/>
              </w:rPr>
              <w:t xml:space="preserve">/forest offices </w:t>
            </w:r>
            <w:r w:rsidR="00E4041F" w:rsidRPr="00642DC8">
              <w:rPr>
                <w:rFonts w:asciiTheme="minorHAnsi" w:hAnsiTheme="minorHAnsi" w:cs="Arial"/>
              </w:rPr>
              <w:t xml:space="preserve"> a</w:t>
            </w:r>
            <w:r w:rsidR="003D748E" w:rsidRPr="00642DC8">
              <w:rPr>
                <w:rFonts w:asciiTheme="minorHAnsi" w:hAnsiTheme="minorHAnsi" w:cs="Arial"/>
              </w:rPr>
              <w:t xml:space="preserve">nd agree on how to full fill </w:t>
            </w:r>
            <w:r w:rsidR="00E4041F" w:rsidRPr="00642DC8">
              <w:rPr>
                <w:rFonts w:asciiTheme="minorHAnsi" w:hAnsiTheme="minorHAnsi" w:cs="Arial"/>
              </w:rPr>
              <w:t xml:space="preserve"> with the required staff   equipment and materials ;</w:t>
            </w:r>
          </w:p>
          <w:p w:rsidR="00E4041F" w:rsidRPr="00642DC8" w:rsidRDefault="00E4041F" w:rsidP="00225AE7">
            <w:pPr>
              <w:pStyle w:val="ListParagraph"/>
              <w:numPr>
                <w:ilvl w:val="0"/>
                <w:numId w:val="5"/>
              </w:numPr>
              <w:spacing w:after="120"/>
              <w:jc w:val="both"/>
              <w:rPr>
                <w:rFonts w:asciiTheme="minorHAnsi" w:hAnsiTheme="minorHAnsi" w:cs="Arial"/>
              </w:rPr>
            </w:pPr>
            <w:r w:rsidRPr="00642DC8">
              <w:rPr>
                <w:rFonts w:asciiTheme="minorHAnsi" w:hAnsiTheme="minorHAnsi" w:cs="Arial"/>
              </w:rPr>
              <w:t xml:space="preserve">Select sites for the establishment of new </w:t>
            </w:r>
            <w:r w:rsidR="003A5EFB" w:rsidRPr="00642DC8">
              <w:rPr>
                <w:rFonts w:asciiTheme="minorHAnsi" w:hAnsiTheme="minorHAnsi" w:cs="Arial"/>
              </w:rPr>
              <w:t>forest nurseries OR</w:t>
            </w:r>
            <w:r w:rsidRPr="00642DC8">
              <w:rPr>
                <w:rFonts w:asciiTheme="minorHAnsi" w:hAnsiTheme="minorHAnsi" w:cs="Arial"/>
              </w:rPr>
              <w:t xml:space="preserve"> make use of the existing nurseries within the project woredas and strategize on how to fulfil the nursery equipment and material for seedling production.</w:t>
            </w:r>
          </w:p>
          <w:p w:rsidR="00FA2EBA" w:rsidRPr="00642DC8" w:rsidRDefault="00E4041F" w:rsidP="00225AE7">
            <w:pPr>
              <w:pStyle w:val="ListParagraph"/>
              <w:numPr>
                <w:ilvl w:val="0"/>
                <w:numId w:val="5"/>
              </w:numPr>
              <w:spacing w:after="120"/>
              <w:jc w:val="both"/>
              <w:rPr>
                <w:rFonts w:asciiTheme="minorHAnsi" w:hAnsiTheme="minorHAnsi" w:cs="Arial"/>
              </w:rPr>
            </w:pPr>
            <w:r w:rsidRPr="00642DC8">
              <w:rPr>
                <w:rFonts w:asciiTheme="minorHAnsi" w:hAnsiTheme="minorHAnsi" w:cs="Arial"/>
              </w:rPr>
              <w:t xml:space="preserve">Discuss and agree on the establishment of MEF replica in the regions  </w:t>
            </w:r>
          </w:p>
          <w:p w:rsidR="007232A8" w:rsidRPr="00642DC8" w:rsidRDefault="007232A8" w:rsidP="00642DC8">
            <w:pPr>
              <w:shd w:val="clear" w:color="auto" w:fill="FFC000"/>
              <w:spacing w:line="276" w:lineRule="auto"/>
              <w:rPr>
                <w:rFonts w:asciiTheme="minorHAnsi" w:hAnsiTheme="minorHAnsi" w:cs="Arial"/>
                <w:b/>
              </w:rPr>
            </w:pPr>
            <w:r w:rsidRPr="00642DC8">
              <w:rPr>
                <w:rFonts w:asciiTheme="minorHAnsi" w:hAnsiTheme="minorHAnsi" w:cs="Arial"/>
                <w:b/>
              </w:rPr>
              <w:t>III.</w:t>
            </w:r>
            <w:r w:rsidR="00642DC8" w:rsidRPr="00642DC8">
              <w:rPr>
                <w:rFonts w:asciiTheme="minorHAnsi" w:hAnsiTheme="minorHAnsi" w:cs="Arial"/>
                <w:b/>
              </w:rPr>
              <w:t xml:space="preserve"> </w:t>
            </w:r>
            <w:r w:rsidRPr="00642DC8">
              <w:rPr>
                <w:rFonts w:asciiTheme="minorHAnsi" w:hAnsiTheme="minorHAnsi" w:cs="Arial"/>
                <w:b/>
              </w:rPr>
              <w:t xml:space="preserve">Participants of the Mission </w:t>
            </w:r>
          </w:p>
          <w:p w:rsidR="00942263" w:rsidRPr="00642DC8" w:rsidRDefault="00942263" w:rsidP="00942263">
            <w:pPr>
              <w:spacing w:line="276" w:lineRule="auto"/>
              <w:rPr>
                <w:rFonts w:asciiTheme="minorHAnsi" w:hAnsiTheme="minorHAnsi" w:cs="Arial"/>
                <w:b/>
              </w:rPr>
            </w:pPr>
            <w:r w:rsidRPr="00642DC8">
              <w:rPr>
                <w:rFonts w:asciiTheme="minorHAnsi" w:hAnsiTheme="minorHAnsi" w:cs="Arial"/>
                <w:b/>
              </w:rPr>
              <w:t xml:space="preserve">Tefera Mengistu (PhD), </w:t>
            </w:r>
            <w:r w:rsidRPr="00642DC8">
              <w:rPr>
                <w:rFonts w:asciiTheme="minorHAnsi" w:hAnsiTheme="minorHAnsi" w:cs="Arial"/>
              </w:rPr>
              <w:t>Adviser to the State Minister, MEF</w:t>
            </w:r>
          </w:p>
          <w:p w:rsidR="007232A8" w:rsidRPr="00642DC8" w:rsidRDefault="007232A8" w:rsidP="007232A8">
            <w:pPr>
              <w:spacing w:line="276" w:lineRule="auto"/>
              <w:rPr>
                <w:rFonts w:asciiTheme="minorHAnsi" w:hAnsiTheme="minorHAnsi" w:cs="Arial"/>
              </w:rPr>
            </w:pPr>
            <w:r w:rsidRPr="00642DC8">
              <w:rPr>
                <w:rFonts w:asciiTheme="minorHAnsi" w:hAnsiTheme="minorHAnsi" w:cs="Arial"/>
                <w:b/>
              </w:rPr>
              <w:t>Ababu Anage</w:t>
            </w:r>
            <w:r w:rsidRPr="00642DC8">
              <w:rPr>
                <w:rFonts w:asciiTheme="minorHAnsi" w:hAnsiTheme="minorHAnsi" w:cs="Arial"/>
              </w:rPr>
              <w:t xml:space="preserve"> , National Climate Change Specialist, UNDP;</w:t>
            </w:r>
          </w:p>
          <w:p w:rsidR="007232A8" w:rsidRPr="00642DC8" w:rsidRDefault="007232A8" w:rsidP="00642DC8">
            <w:pPr>
              <w:shd w:val="clear" w:color="auto" w:fill="FFC000"/>
              <w:rPr>
                <w:rFonts w:asciiTheme="minorHAnsi" w:hAnsiTheme="minorHAnsi" w:cs="Arial"/>
                <w:b/>
              </w:rPr>
            </w:pPr>
            <w:r w:rsidRPr="00642DC8">
              <w:rPr>
                <w:rFonts w:asciiTheme="minorHAnsi" w:hAnsiTheme="minorHAnsi" w:cs="Arial"/>
                <w:b/>
              </w:rPr>
              <w:t>I</w:t>
            </w:r>
            <w:r w:rsidR="00642DC8">
              <w:rPr>
                <w:rFonts w:asciiTheme="minorHAnsi" w:hAnsiTheme="minorHAnsi" w:cs="Arial"/>
                <w:b/>
              </w:rPr>
              <w:t>V. Main activities undertaken</w:t>
            </w:r>
          </w:p>
          <w:p w:rsidR="00A32471" w:rsidRPr="00A32471" w:rsidRDefault="00A32471" w:rsidP="007232A8">
            <w:pPr>
              <w:pStyle w:val="NoSpacing"/>
              <w:autoSpaceDE w:val="0"/>
              <w:autoSpaceDN w:val="0"/>
              <w:adjustRightInd w:val="0"/>
              <w:spacing w:after="200" w:line="276" w:lineRule="auto"/>
              <w:jc w:val="both"/>
              <w:rPr>
                <w:rFonts w:asciiTheme="minorHAnsi" w:hAnsiTheme="minorHAnsi" w:cs="Arial"/>
                <w:u w:val="single"/>
              </w:rPr>
            </w:pPr>
            <w:r w:rsidRPr="00A32471">
              <w:rPr>
                <w:rFonts w:asciiTheme="minorHAnsi" w:hAnsiTheme="minorHAnsi" w:cs="Arial"/>
                <w:b/>
                <w:u w:val="single"/>
              </w:rPr>
              <w:t xml:space="preserve">presentation and discussion for  </w:t>
            </w:r>
            <w:r w:rsidR="00660749" w:rsidRPr="00A32471">
              <w:rPr>
                <w:rFonts w:asciiTheme="minorHAnsi" w:hAnsiTheme="minorHAnsi" w:cs="Arial"/>
                <w:b/>
                <w:u w:val="single"/>
              </w:rPr>
              <w:t>regional</w:t>
            </w:r>
            <w:r w:rsidR="00660749">
              <w:rPr>
                <w:rFonts w:asciiTheme="minorHAnsi" w:hAnsiTheme="minorHAnsi" w:cs="Arial"/>
                <w:b/>
                <w:u w:val="single"/>
              </w:rPr>
              <w:t xml:space="preserve">, zonal </w:t>
            </w:r>
            <w:r w:rsidRPr="00A32471">
              <w:rPr>
                <w:rFonts w:asciiTheme="minorHAnsi" w:hAnsiTheme="minorHAnsi" w:cs="Arial"/>
                <w:b/>
                <w:u w:val="single"/>
              </w:rPr>
              <w:t xml:space="preserve"> and district</w:t>
            </w:r>
            <w:r w:rsidR="00660749">
              <w:rPr>
                <w:rFonts w:asciiTheme="minorHAnsi" w:hAnsiTheme="minorHAnsi" w:cs="Arial"/>
                <w:b/>
                <w:u w:val="single"/>
              </w:rPr>
              <w:t xml:space="preserve"> levels </w:t>
            </w:r>
            <w:r w:rsidRPr="00A32471">
              <w:rPr>
                <w:rFonts w:asciiTheme="minorHAnsi" w:hAnsiTheme="minorHAnsi" w:cs="Arial"/>
                <w:b/>
                <w:u w:val="single"/>
              </w:rPr>
              <w:t xml:space="preserve"> decision makers</w:t>
            </w:r>
          </w:p>
          <w:p w:rsidR="003A5EFB" w:rsidRDefault="00A23B9B" w:rsidP="007232A8">
            <w:pPr>
              <w:pStyle w:val="NoSpacing"/>
              <w:autoSpaceDE w:val="0"/>
              <w:autoSpaceDN w:val="0"/>
              <w:adjustRightInd w:val="0"/>
              <w:spacing w:after="200" w:line="276" w:lineRule="auto"/>
              <w:jc w:val="both"/>
              <w:rPr>
                <w:rFonts w:asciiTheme="minorHAnsi" w:hAnsiTheme="minorHAnsi" w:cs="Arial"/>
              </w:rPr>
            </w:pPr>
            <w:r>
              <w:rPr>
                <w:rFonts w:asciiTheme="minorHAnsi" w:hAnsiTheme="minorHAnsi" w:cs="Arial"/>
              </w:rPr>
              <w:t>The mission</w:t>
            </w:r>
            <w:r w:rsidR="00942263">
              <w:rPr>
                <w:rFonts w:asciiTheme="minorHAnsi" w:hAnsiTheme="minorHAnsi" w:cs="Arial"/>
              </w:rPr>
              <w:t xml:space="preserve"> made presentation on the</w:t>
            </w:r>
            <w:r w:rsidR="003A5EFB">
              <w:rPr>
                <w:rFonts w:asciiTheme="minorHAnsi" w:hAnsiTheme="minorHAnsi" w:cs="Arial"/>
              </w:rPr>
              <w:t xml:space="preserve"> over view of </w:t>
            </w:r>
            <w:r w:rsidR="003A5EFB">
              <w:rPr>
                <w:rFonts w:asciiTheme="minorHAnsi" w:hAnsiTheme="minorHAnsi" w:cs="Arial"/>
              </w:rPr>
              <w:lastRenderedPageBreak/>
              <w:t>the program; selection criteria of the districts</w:t>
            </w:r>
            <w:r w:rsidR="00942263">
              <w:rPr>
                <w:rFonts w:asciiTheme="minorHAnsi" w:hAnsiTheme="minorHAnsi" w:cs="Arial"/>
              </w:rPr>
              <w:t xml:space="preserve"> for program implementation</w:t>
            </w:r>
            <w:r w:rsidR="003A5EFB">
              <w:rPr>
                <w:rFonts w:asciiTheme="minorHAnsi" w:hAnsiTheme="minorHAnsi" w:cs="Arial"/>
              </w:rPr>
              <w:t>; d</w:t>
            </w:r>
            <w:r w:rsidR="00942263">
              <w:rPr>
                <w:rFonts w:asciiTheme="minorHAnsi" w:hAnsiTheme="minorHAnsi" w:cs="Arial"/>
              </w:rPr>
              <w:t>istribution of project / forest offices</w:t>
            </w:r>
            <w:r w:rsidR="003A5EFB">
              <w:rPr>
                <w:rFonts w:asciiTheme="minorHAnsi" w:hAnsiTheme="minorHAnsi" w:cs="Arial"/>
              </w:rPr>
              <w:t xml:space="preserve"> in the three regions and architecture of program implementation. </w:t>
            </w:r>
          </w:p>
          <w:p w:rsidR="00660749" w:rsidRDefault="003A5EFB" w:rsidP="007232A8">
            <w:pPr>
              <w:pStyle w:val="NoSpacing"/>
              <w:autoSpaceDE w:val="0"/>
              <w:autoSpaceDN w:val="0"/>
              <w:adjustRightInd w:val="0"/>
              <w:spacing w:after="200" w:line="276" w:lineRule="auto"/>
              <w:jc w:val="both"/>
              <w:rPr>
                <w:rFonts w:asciiTheme="minorHAnsi" w:hAnsiTheme="minorHAnsi" w:cs="Arial"/>
              </w:rPr>
            </w:pPr>
            <w:r>
              <w:rPr>
                <w:rFonts w:asciiTheme="minorHAnsi" w:hAnsiTheme="minorHAnsi" w:cs="Arial"/>
              </w:rPr>
              <w:t>T</w:t>
            </w:r>
            <w:r w:rsidR="001C054E">
              <w:rPr>
                <w:rFonts w:asciiTheme="minorHAnsi" w:hAnsiTheme="minorHAnsi" w:cs="Arial"/>
              </w:rPr>
              <w:t>he main</w:t>
            </w:r>
            <w:r w:rsidR="00660749">
              <w:rPr>
                <w:rFonts w:asciiTheme="minorHAnsi" w:hAnsiTheme="minorHAnsi" w:cs="Arial"/>
              </w:rPr>
              <w:t xml:space="preserve"> outcomes of the regional , zonal and district levels discussion</w:t>
            </w:r>
            <w:r w:rsidR="00942263">
              <w:rPr>
                <w:rFonts w:asciiTheme="minorHAnsi" w:hAnsiTheme="minorHAnsi" w:cs="Arial"/>
              </w:rPr>
              <w:t>s</w:t>
            </w:r>
            <w:r w:rsidR="00660749">
              <w:rPr>
                <w:rFonts w:asciiTheme="minorHAnsi" w:hAnsiTheme="minorHAnsi" w:cs="Arial"/>
              </w:rPr>
              <w:t xml:space="preserve"> in Amara a</w:t>
            </w:r>
            <w:r>
              <w:rPr>
                <w:rFonts w:asciiTheme="minorHAnsi" w:hAnsiTheme="minorHAnsi" w:cs="Arial"/>
              </w:rPr>
              <w:t>nd Tigray Regional states  are discussed here under;</w:t>
            </w:r>
            <w:r w:rsidR="00660749">
              <w:rPr>
                <w:rFonts w:asciiTheme="minorHAnsi" w:hAnsiTheme="minorHAnsi" w:cs="Arial"/>
              </w:rPr>
              <w:t xml:space="preserve"> </w:t>
            </w:r>
          </w:p>
          <w:p w:rsidR="00660749" w:rsidRPr="00660749" w:rsidRDefault="00660749" w:rsidP="007232A8">
            <w:pPr>
              <w:pStyle w:val="NoSpacing"/>
              <w:autoSpaceDE w:val="0"/>
              <w:autoSpaceDN w:val="0"/>
              <w:adjustRightInd w:val="0"/>
              <w:spacing w:after="200" w:line="276" w:lineRule="auto"/>
              <w:jc w:val="both"/>
              <w:rPr>
                <w:rFonts w:asciiTheme="minorHAnsi" w:hAnsiTheme="minorHAnsi" w:cs="Arial"/>
                <w:b/>
                <w:u w:val="single"/>
              </w:rPr>
            </w:pPr>
            <w:r w:rsidRPr="00660749">
              <w:rPr>
                <w:rFonts w:asciiTheme="minorHAnsi" w:hAnsiTheme="minorHAnsi" w:cs="Arial"/>
                <w:b/>
                <w:u w:val="single"/>
              </w:rPr>
              <w:t xml:space="preserve">Amhara </w:t>
            </w:r>
            <w:r w:rsidR="00426E24">
              <w:rPr>
                <w:rFonts w:asciiTheme="minorHAnsi" w:hAnsiTheme="minorHAnsi" w:cs="Arial"/>
                <w:b/>
                <w:u w:val="single"/>
              </w:rPr>
              <w:t xml:space="preserve"> and Tigray </w:t>
            </w:r>
            <w:r w:rsidRPr="00660749">
              <w:rPr>
                <w:rFonts w:asciiTheme="minorHAnsi" w:hAnsiTheme="minorHAnsi" w:cs="Arial"/>
                <w:b/>
                <w:u w:val="single"/>
              </w:rPr>
              <w:t>National Regional State</w:t>
            </w:r>
            <w:r w:rsidR="00426E24">
              <w:rPr>
                <w:rFonts w:asciiTheme="minorHAnsi" w:hAnsiTheme="minorHAnsi" w:cs="Arial"/>
                <w:b/>
                <w:u w:val="single"/>
              </w:rPr>
              <w:t>s</w:t>
            </w:r>
          </w:p>
          <w:p w:rsidR="00942263" w:rsidRDefault="00660749" w:rsidP="007232A8">
            <w:pPr>
              <w:pStyle w:val="NoSpacing"/>
              <w:autoSpaceDE w:val="0"/>
              <w:autoSpaceDN w:val="0"/>
              <w:adjustRightInd w:val="0"/>
              <w:spacing w:after="200" w:line="276" w:lineRule="auto"/>
              <w:jc w:val="both"/>
              <w:rPr>
                <w:rFonts w:asciiTheme="minorHAnsi" w:hAnsiTheme="minorHAnsi" w:cs="Arial"/>
              </w:rPr>
            </w:pPr>
            <w:r>
              <w:rPr>
                <w:rFonts w:asciiTheme="minorHAnsi" w:hAnsiTheme="minorHAnsi" w:cs="Arial"/>
              </w:rPr>
              <w:t xml:space="preserve">Detail discussion being held with </w:t>
            </w:r>
            <w:r w:rsidR="001C054E">
              <w:rPr>
                <w:rFonts w:asciiTheme="minorHAnsi" w:hAnsiTheme="minorHAnsi" w:cs="Arial"/>
              </w:rPr>
              <w:t>decision makers at regio</w:t>
            </w:r>
            <w:r w:rsidR="00942263">
              <w:rPr>
                <w:rFonts w:asciiTheme="minorHAnsi" w:hAnsiTheme="minorHAnsi" w:cs="Arial"/>
              </w:rPr>
              <w:t>nal, zonal and district levels. The</w:t>
            </w:r>
            <w:r w:rsidR="001C054E">
              <w:rPr>
                <w:rFonts w:asciiTheme="minorHAnsi" w:hAnsiTheme="minorHAnsi" w:cs="Arial"/>
              </w:rPr>
              <w:t xml:space="preserve"> list of contacted persons are attached here with</w:t>
            </w:r>
            <w:r w:rsidR="00942263">
              <w:rPr>
                <w:rFonts w:asciiTheme="minorHAnsi" w:hAnsiTheme="minorHAnsi" w:cs="Arial"/>
              </w:rPr>
              <w:t>.</w:t>
            </w:r>
          </w:p>
          <w:p w:rsidR="00660749" w:rsidRDefault="00942263" w:rsidP="007232A8">
            <w:pPr>
              <w:pStyle w:val="NoSpacing"/>
              <w:autoSpaceDE w:val="0"/>
              <w:autoSpaceDN w:val="0"/>
              <w:adjustRightInd w:val="0"/>
              <w:spacing w:after="200" w:line="276" w:lineRule="auto"/>
              <w:jc w:val="both"/>
              <w:rPr>
                <w:rFonts w:asciiTheme="minorHAnsi" w:hAnsiTheme="minorHAnsi" w:cs="Arial"/>
              </w:rPr>
            </w:pPr>
            <w:r>
              <w:rPr>
                <w:rFonts w:asciiTheme="minorHAnsi" w:hAnsiTheme="minorHAnsi" w:cs="Arial"/>
              </w:rPr>
              <w:t>T</w:t>
            </w:r>
            <w:r w:rsidR="001C054E">
              <w:rPr>
                <w:rFonts w:asciiTheme="minorHAnsi" w:hAnsiTheme="minorHAnsi" w:cs="Arial"/>
              </w:rPr>
              <w:t>he</w:t>
            </w:r>
            <w:r>
              <w:rPr>
                <w:rFonts w:asciiTheme="minorHAnsi" w:hAnsiTheme="minorHAnsi" w:cs="Arial"/>
              </w:rPr>
              <w:t xml:space="preserve"> major </w:t>
            </w:r>
            <w:r w:rsidR="001C054E">
              <w:rPr>
                <w:rFonts w:asciiTheme="minorHAnsi" w:hAnsiTheme="minorHAnsi" w:cs="Arial"/>
              </w:rPr>
              <w:t xml:space="preserve"> outcomes of the discussion are:</w:t>
            </w:r>
          </w:p>
          <w:p w:rsidR="00942263" w:rsidRDefault="00577C71" w:rsidP="00FD5B54">
            <w:pPr>
              <w:pStyle w:val="NoSpacing"/>
              <w:numPr>
                <w:ilvl w:val="0"/>
                <w:numId w:val="7"/>
              </w:numPr>
              <w:autoSpaceDE w:val="0"/>
              <w:autoSpaceDN w:val="0"/>
              <w:adjustRightInd w:val="0"/>
              <w:spacing w:after="200" w:line="276" w:lineRule="auto"/>
              <w:jc w:val="both"/>
              <w:rPr>
                <w:rFonts w:asciiTheme="minorHAnsi" w:hAnsiTheme="minorHAnsi" w:cs="Arial"/>
              </w:rPr>
            </w:pPr>
            <w:r>
              <w:rPr>
                <w:rFonts w:asciiTheme="minorHAnsi" w:hAnsiTheme="minorHAnsi" w:cs="Arial"/>
              </w:rPr>
              <w:t xml:space="preserve">The </w:t>
            </w:r>
            <w:r w:rsidR="00FD5B54">
              <w:rPr>
                <w:rFonts w:asciiTheme="minorHAnsi" w:hAnsiTheme="minorHAnsi" w:cs="Arial"/>
              </w:rPr>
              <w:t>suggested four districts by the president of the region have been e</w:t>
            </w:r>
            <w:r w:rsidR="00A217B1">
              <w:rPr>
                <w:rFonts w:asciiTheme="minorHAnsi" w:hAnsiTheme="minorHAnsi" w:cs="Arial"/>
              </w:rPr>
              <w:t>ndorsed by all stake holders;</w:t>
            </w:r>
          </w:p>
          <w:p w:rsidR="00A217B1" w:rsidRDefault="00FD5B54" w:rsidP="00FD5B54">
            <w:pPr>
              <w:pStyle w:val="NoSpacing"/>
              <w:numPr>
                <w:ilvl w:val="0"/>
                <w:numId w:val="7"/>
              </w:numPr>
              <w:autoSpaceDE w:val="0"/>
              <w:autoSpaceDN w:val="0"/>
              <w:adjustRightInd w:val="0"/>
              <w:spacing w:after="200" w:line="276" w:lineRule="auto"/>
              <w:jc w:val="both"/>
              <w:rPr>
                <w:rFonts w:asciiTheme="minorHAnsi" w:hAnsiTheme="minorHAnsi" w:cs="Arial"/>
              </w:rPr>
            </w:pPr>
            <w:r>
              <w:rPr>
                <w:rFonts w:asciiTheme="minorHAnsi" w:hAnsiTheme="minorHAnsi" w:cs="Arial"/>
              </w:rPr>
              <w:t xml:space="preserve"> The Mission received official letter on the selection of the four district</w:t>
            </w:r>
            <w:r w:rsidRPr="005C4F26">
              <w:rPr>
                <w:rFonts w:asciiTheme="minorHAnsi" w:hAnsiTheme="minorHAnsi" w:cs="Arial"/>
              </w:rPr>
              <w:t xml:space="preserve"> </w:t>
            </w:r>
            <w:r w:rsidR="00A217B1">
              <w:rPr>
                <w:rFonts w:asciiTheme="minorHAnsi" w:hAnsiTheme="minorHAnsi" w:cs="Arial"/>
              </w:rPr>
              <w:t xml:space="preserve"> in Amhara </w:t>
            </w:r>
            <w:r>
              <w:rPr>
                <w:rFonts w:asciiTheme="minorHAnsi" w:hAnsiTheme="minorHAnsi" w:cs="Arial"/>
              </w:rPr>
              <w:t>(</w:t>
            </w:r>
            <w:proofErr w:type="spellStart"/>
            <w:r w:rsidR="00426E24">
              <w:rPr>
                <w:rFonts w:asciiTheme="minorHAnsi" w:hAnsiTheme="minorHAnsi" w:cs="Arial"/>
                <w:i/>
              </w:rPr>
              <w:t>Mekit</w:t>
            </w:r>
            <w:proofErr w:type="spellEnd"/>
            <w:r w:rsidR="00426E24">
              <w:rPr>
                <w:rFonts w:asciiTheme="minorHAnsi" w:hAnsiTheme="minorHAnsi" w:cs="Arial"/>
                <w:i/>
              </w:rPr>
              <w:t xml:space="preserve">, </w:t>
            </w:r>
            <w:proofErr w:type="spellStart"/>
            <w:r w:rsidR="00426E24">
              <w:rPr>
                <w:rFonts w:asciiTheme="minorHAnsi" w:hAnsiTheme="minorHAnsi" w:cs="Arial"/>
                <w:i/>
              </w:rPr>
              <w:t>Wadla</w:t>
            </w:r>
            <w:proofErr w:type="spellEnd"/>
            <w:r w:rsidR="00426E24">
              <w:rPr>
                <w:rFonts w:asciiTheme="minorHAnsi" w:hAnsiTheme="minorHAnsi" w:cs="Arial"/>
                <w:i/>
              </w:rPr>
              <w:t xml:space="preserve">, Dessie </w:t>
            </w:r>
            <w:proofErr w:type="spellStart"/>
            <w:r w:rsidR="00426E24">
              <w:rPr>
                <w:rFonts w:asciiTheme="minorHAnsi" w:hAnsiTheme="minorHAnsi" w:cs="Arial"/>
                <w:i/>
              </w:rPr>
              <w:t>Zuria</w:t>
            </w:r>
            <w:proofErr w:type="spellEnd"/>
            <w:r w:rsidR="00426E24">
              <w:rPr>
                <w:rFonts w:asciiTheme="minorHAnsi" w:hAnsiTheme="minorHAnsi" w:cs="Arial"/>
                <w:i/>
              </w:rPr>
              <w:t xml:space="preserve"> , </w:t>
            </w:r>
            <w:proofErr w:type="spellStart"/>
            <w:r w:rsidRPr="00FD5B54">
              <w:rPr>
                <w:rFonts w:asciiTheme="minorHAnsi" w:hAnsiTheme="minorHAnsi" w:cs="Arial"/>
                <w:i/>
              </w:rPr>
              <w:t>Delanta</w:t>
            </w:r>
            <w:proofErr w:type="spellEnd"/>
            <w:r>
              <w:rPr>
                <w:rFonts w:asciiTheme="minorHAnsi" w:hAnsiTheme="minorHAnsi" w:cs="Arial"/>
              </w:rPr>
              <w:t xml:space="preserve"> </w:t>
            </w:r>
            <w:r w:rsidR="00A217B1">
              <w:rPr>
                <w:rFonts w:asciiTheme="minorHAnsi" w:hAnsiTheme="minorHAnsi" w:cs="Arial"/>
              </w:rPr>
              <w:t>);</w:t>
            </w:r>
          </w:p>
          <w:p w:rsidR="001C054E" w:rsidRDefault="00A217B1" w:rsidP="00FD5B54">
            <w:pPr>
              <w:pStyle w:val="NoSpacing"/>
              <w:numPr>
                <w:ilvl w:val="0"/>
                <w:numId w:val="7"/>
              </w:numPr>
              <w:autoSpaceDE w:val="0"/>
              <w:autoSpaceDN w:val="0"/>
              <w:adjustRightInd w:val="0"/>
              <w:spacing w:after="200" w:line="276" w:lineRule="auto"/>
              <w:jc w:val="both"/>
              <w:rPr>
                <w:rFonts w:asciiTheme="minorHAnsi" w:hAnsiTheme="minorHAnsi" w:cs="Arial"/>
              </w:rPr>
            </w:pPr>
            <w:r>
              <w:rPr>
                <w:rFonts w:asciiTheme="minorHAnsi" w:hAnsiTheme="minorHAnsi" w:cs="Arial"/>
              </w:rPr>
              <w:t xml:space="preserve">The Mission visited  Maychew, </w:t>
            </w:r>
            <w:proofErr w:type="spellStart"/>
            <w:r>
              <w:rPr>
                <w:rFonts w:asciiTheme="minorHAnsi" w:hAnsiTheme="minorHAnsi" w:cs="Arial"/>
              </w:rPr>
              <w:t>Embalage</w:t>
            </w:r>
            <w:proofErr w:type="spellEnd"/>
            <w:r>
              <w:rPr>
                <w:rFonts w:asciiTheme="minorHAnsi" w:hAnsiTheme="minorHAnsi" w:cs="Arial"/>
              </w:rPr>
              <w:t xml:space="preserve"> </w:t>
            </w:r>
            <w:proofErr w:type="spellStart"/>
            <w:r>
              <w:rPr>
                <w:rFonts w:asciiTheme="minorHAnsi" w:hAnsiTheme="minorHAnsi" w:cs="Arial"/>
              </w:rPr>
              <w:t>Addishu</w:t>
            </w:r>
            <w:proofErr w:type="spellEnd"/>
            <w:r>
              <w:rPr>
                <w:rFonts w:asciiTheme="minorHAnsi" w:hAnsiTheme="minorHAnsi" w:cs="Arial"/>
              </w:rPr>
              <w:t xml:space="preserve"> and </w:t>
            </w:r>
            <w:proofErr w:type="spellStart"/>
            <w:r>
              <w:rPr>
                <w:rFonts w:asciiTheme="minorHAnsi" w:hAnsiTheme="minorHAnsi" w:cs="Arial"/>
              </w:rPr>
              <w:t>Korem</w:t>
            </w:r>
            <w:proofErr w:type="spellEnd"/>
            <w:r>
              <w:rPr>
                <w:rFonts w:asciiTheme="minorHAnsi" w:hAnsiTheme="minorHAnsi" w:cs="Arial"/>
              </w:rPr>
              <w:t xml:space="preserve"> districts in Tigray region  and  proposed  </w:t>
            </w:r>
            <w:proofErr w:type="spellStart"/>
            <w:r>
              <w:rPr>
                <w:rFonts w:asciiTheme="minorHAnsi" w:hAnsiTheme="minorHAnsi" w:cs="Arial"/>
              </w:rPr>
              <w:t>Embalage</w:t>
            </w:r>
            <w:proofErr w:type="spellEnd"/>
            <w:r>
              <w:rPr>
                <w:rFonts w:asciiTheme="minorHAnsi" w:hAnsiTheme="minorHAnsi" w:cs="Arial"/>
              </w:rPr>
              <w:t xml:space="preserve"> and Maychew for   the  program implementation;   </w:t>
            </w:r>
          </w:p>
          <w:p w:rsidR="00FD5B54" w:rsidRDefault="00942263" w:rsidP="00FD5B54">
            <w:pPr>
              <w:pStyle w:val="NoSpacing"/>
              <w:numPr>
                <w:ilvl w:val="0"/>
                <w:numId w:val="7"/>
              </w:numPr>
              <w:autoSpaceDE w:val="0"/>
              <w:autoSpaceDN w:val="0"/>
              <w:adjustRightInd w:val="0"/>
              <w:spacing w:after="200" w:line="276" w:lineRule="auto"/>
              <w:jc w:val="both"/>
              <w:rPr>
                <w:rFonts w:asciiTheme="minorHAnsi" w:hAnsiTheme="minorHAnsi" w:cs="Arial"/>
              </w:rPr>
            </w:pPr>
            <w:r>
              <w:rPr>
                <w:rFonts w:asciiTheme="minorHAnsi" w:hAnsiTheme="minorHAnsi" w:cs="Arial"/>
              </w:rPr>
              <w:t xml:space="preserve">Consensus reached on the relevance </w:t>
            </w:r>
            <w:r w:rsidR="00FD5B54">
              <w:rPr>
                <w:rFonts w:asciiTheme="minorHAnsi" w:hAnsiTheme="minorHAnsi" w:cs="Arial"/>
              </w:rPr>
              <w:t xml:space="preserve"> program impleme</w:t>
            </w:r>
            <w:r>
              <w:rPr>
                <w:rFonts w:asciiTheme="minorHAnsi" w:hAnsiTheme="minorHAnsi" w:cs="Arial"/>
              </w:rPr>
              <w:t xml:space="preserve">ntation </w:t>
            </w:r>
            <w:r w:rsidR="00FD5B54">
              <w:rPr>
                <w:rFonts w:asciiTheme="minorHAnsi" w:hAnsiTheme="minorHAnsi" w:cs="Arial"/>
              </w:rPr>
              <w:t xml:space="preserve">for the attainment of the GTP targets of the  region; </w:t>
            </w:r>
          </w:p>
          <w:p w:rsidR="00B62F82" w:rsidRDefault="005B25BD" w:rsidP="002D3D32">
            <w:pPr>
              <w:pStyle w:val="NoSpacing"/>
              <w:numPr>
                <w:ilvl w:val="0"/>
                <w:numId w:val="7"/>
              </w:numPr>
              <w:autoSpaceDE w:val="0"/>
              <w:autoSpaceDN w:val="0"/>
              <w:adjustRightInd w:val="0"/>
              <w:spacing w:after="200" w:line="276" w:lineRule="auto"/>
              <w:jc w:val="both"/>
              <w:rPr>
                <w:rFonts w:asciiTheme="minorHAnsi" w:hAnsiTheme="minorHAnsi" w:cs="Arial"/>
              </w:rPr>
            </w:pPr>
            <w:r>
              <w:rPr>
                <w:rFonts w:asciiTheme="minorHAnsi" w:hAnsiTheme="minorHAnsi" w:cs="Arial"/>
              </w:rPr>
              <w:t xml:space="preserve">The district </w:t>
            </w:r>
            <w:r w:rsidR="009252BC" w:rsidRPr="007D2AD4">
              <w:rPr>
                <w:rFonts w:asciiTheme="minorHAnsi" w:hAnsiTheme="minorHAnsi" w:cs="Arial"/>
              </w:rPr>
              <w:t>administrators and Environmental Protection and Land Use Administration heads/ represe</w:t>
            </w:r>
            <w:r w:rsidR="0011088F">
              <w:rPr>
                <w:rFonts w:asciiTheme="minorHAnsi" w:hAnsiTheme="minorHAnsi" w:cs="Arial"/>
              </w:rPr>
              <w:t>ntatives have agreed to avail 12</w:t>
            </w:r>
            <w:r w:rsidR="009252BC" w:rsidRPr="007D2AD4">
              <w:rPr>
                <w:rFonts w:asciiTheme="minorHAnsi" w:hAnsiTheme="minorHAnsi" w:cs="Arial"/>
              </w:rPr>
              <w:t>00 ha</w:t>
            </w:r>
            <w:r w:rsidR="00942263">
              <w:rPr>
                <w:rFonts w:asciiTheme="minorHAnsi" w:hAnsiTheme="minorHAnsi" w:cs="Arial"/>
              </w:rPr>
              <w:t xml:space="preserve"> of land </w:t>
            </w:r>
            <w:r w:rsidR="009252BC" w:rsidRPr="007D2AD4">
              <w:rPr>
                <w:rFonts w:asciiTheme="minorHAnsi" w:hAnsiTheme="minorHAnsi" w:cs="Arial"/>
              </w:rPr>
              <w:t>/district for the establishment of</w:t>
            </w:r>
            <w:r w:rsidR="00942263">
              <w:rPr>
                <w:rFonts w:asciiTheme="minorHAnsi" w:hAnsiTheme="minorHAnsi" w:cs="Arial"/>
              </w:rPr>
              <w:t xml:space="preserve"> fast growing </w:t>
            </w:r>
            <w:r w:rsidR="00942263" w:rsidRPr="007D2AD4">
              <w:rPr>
                <w:rFonts w:asciiTheme="minorHAnsi" w:hAnsiTheme="minorHAnsi" w:cs="Arial"/>
              </w:rPr>
              <w:t>plantations</w:t>
            </w:r>
            <w:r w:rsidR="00A217B1">
              <w:rPr>
                <w:rFonts w:asciiTheme="minorHAnsi" w:hAnsiTheme="minorHAnsi" w:cs="Arial"/>
              </w:rPr>
              <w:t>;</w:t>
            </w:r>
            <w:r w:rsidR="00B62F82">
              <w:rPr>
                <w:rFonts w:asciiTheme="minorHAnsi" w:hAnsiTheme="minorHAnsi" w:cs="Arial"/>
              </w:rPr>
              <w:t xml:space="preserve"> </w:t>
            </w:r>
          </w:p>
          <w:p w:rsidR="00FA75BD" w:rsidRDefault="00B62F82" w:rsidP="002D3D32">
            <w:pPr>
              <w:pStyle w:val="NoSpacing"/>
              <w:numPr>
                <w:ilvl w:val="0"/>
                <w:numId w:val="7"/>
              </w:numPr>
              <w:autoSpaceDE w:val="0"/>
              <w:autoSpaceDN w:val="0"/>
              <w:adjustRightInd w:val="0"/>
              <w:spacing w:after="200" w:line="276" w:lineRule="auto"/>
              <w:jc w:val="both"/>
              <w:rPr>
                <w:rFonts w:asciiTheme="minorHAnsi" w:hAnsiTheme="minorHAnsi" w:cs="Arial"/>
              </w:rPr>
            </w:pPr>
            <w:r>
              <w:rPr>
                <w:rFonts w:asciiTheme="minorHAnsi" w:hAnsiTheme="minorHAnsi" w:cs="Arial"/>
              </w:rPr>
              <w:lastRenderedPageBreak/>
              <w:t xml:space="preserve"> S</w:t>
            </w:r>
            <w:r w:rsidR="009252BC" w:rsidRPr="007D2AD4">
              <w:rPr>
                <w:rFonts w:asciiTheme="minorHAnsi" w:hAnsiTheme="minorHAnsi" w:cs="Arial"/>
              </w:rPr>
              <w:t>imilar agreement</w:t>
            </w:r>
            <w:r>
              <w:rPr>
                <w:rFonts w:asciiTheme="minorHAnsi" w:hAnsiTheme="minorHAnsi" w:cs="Arial"/>
              </w:rPr>
              <w:t>s</w:t>
            </w:r>
            <w:r w:rsidR="009252BC" w:rsidRPr="007D2AD4">
              <w:rPr>
                <w:rFonts w:asciiTheme="minorHAnsi" w:hAnsiTheme="minorHAnsi" w:cs="Arial"/>
              </w:rPr>
              <w:t xml:space="preserve"> </w:t>
            </w:r>
            <w:r w:rsidR="00942263" w:rsidRPr="007D2AD4">
              <w:rPr>
                <w:rFonts w:asciiTheme="minorHAnsi" w:hAnsiTheme="minorHAnsi" w:cs="Arial"/>
              </w:rPr>
              <w:t>reached to</w:t>
            </w:r>
            <w:r w:rsidR="009252BC" w:rsidRPr="007D2AD4">
              <w:rPr>
                <w:rFonts w:asciiTheme="minorHAnsi" w:hAnsiTheme="minorHAnsi" w:cs="Arial"/>
              </w:rPr>
              <w:t xml:space="preserve"> allocate 15,000-16,000 ha</w:t>
            </w:r>
            <w:r w:rsidR="00942263">
              <w:rPr>
                <w:rFonts w:asciiTheme="minorHAnsi" w:hAnsiTheme="minorHAnsi" w:cs="Arial"/>
              </w:rPr>
              <w:t xml:space="preserve"> of land /district</w:t>
            </w:r>
            <w:r w:rsidR="009252BC" w:rsidRPr="007D2AD4">
              <w:rPr>
                <w:rFonts w:asciiTheme="minorHAnsi" w:hAnsiTheme="minorHAnsi" w:cs="Arial"/>
              </w:rPr>
              <w:t xml:space="preserve"> for rehabilitations and</w:t>
            </w:r>
            <w:r w:rsidR="00FA75BD">
              <w:rPr>
                <w:rFonts w:asciiTheme="minorHAnsi" w:hAnsiTheme="minorHAnsi" w:cs="Arial"/>
              </w:rPr>
              <w:t xml:space="preserve"> to </w:t>
            </w:r>
            <w:r w:rsidR="00426E24">
              <w:rPr>
                <w:rFonts w:asciiTheme="minorHAnsi" w:hAnsiTheme="minorHAnsi" w:cs="Arial"/>
              </w:rPr>
              <w:t xml:space="preserve">undertake </w:t>
            </w:r>
            <w:r w:rsidR="00426E24" w:rsidRPr="007D2AD4">
              <w:rPr>
                <w:rFonts w:asciiTheme="minorHAnsi" w:hAnsiTheme="minorHAnsi" w:cs="Arial"/>
              </w:rPr>
              <w:t>other</w:t>
            </w:r>
            <w:r w:rsidR="00942263" w:rsidRPr="007D2AD4">
              <w:rPr>
                <w:rFonts w:asciiTheme="minorHAnsi" w:hAnsiTheme="minorHAnsi" w:cs="Arial"/>
              </w:rPr>
              <w:t xml:space="preserve"> supportive</w:t>
            </w:r>
            <w:r w:rsidR="009252BC" w:rsidRPr="007D2AD4">
              <w:rPr>
                <w:rFonts w:asciiTheme="minorHAnsi" w:hAnsiTheme="minorHAnsi" w:cs="Arial"/>
              </w:rPr>
              <w:t xml:space="preserve"> activities such as honey </w:t>
            </w:r>
            <w:r w:rsidRPr="007D2AD4">
              <w:rPr>
                <w:rFonts w:asciiTheme="minorHAnsi" w:hAnsiTheme="minorHAnsi" w:cs="Arial"/>
              </w:rPr>
              <w:t>production; fruit</w:t>
            </w:r>
            <w:r w:rsidR="007D2AD4" w:rsidRPr="007D2AD4">
              <w:rPr>
                <w:rFonts w:asciiTheme="minorHAnsi" w:hAnsiTheme="minorHAnsi" w:cs="Arial"/>
              </w:rPr>
              <w:t xml:space="preserve"> trees </w:t>
            </w:r>
            <w:r w:rsidR="00426E24">
              <w:rPr>
                <w:rFonts w:asciiTheme="minorHAnsi" w:hAnsiTheme="minorHAnsi" w:cs="Arial"/>
              </w:rPr>
              <w:t>introduction, etc</w:t>
            </w:r>
            <w:r>
              <w:rPr>
                <w:rFonts w:asciiTheme="minorHAnsi" w:hAnsiTheme="minorHAnsi" w:cs="Arial"/>
              </w:rPr>
              <w:t>.</w:t>
            </w:r>
            <w:r w:rsidR="00A217B1">
              <w:rPr>
                <w:rFonts w:asciiTheme="minorHAnsi" w:hAnsiTheme="minorHAnsi" w:cs="Arial"/>
              </w:rPr>
              <w:t xml:space="preserve"> in the closed areas;</w:t>
            </w:r>
            <w:r w:rsidR="007D2AD4" w:rsidRPr="007D2AD4">
              <w:rPr>
                <w:rFonts w:asciiTheme="minorHAnsi" w:hAnsiTheme="minorHAnsi" w:cs="Arial"/>
              </w:rPr>
              <w:t xml:space="preserve"> </w:t>
            </w:r>
            <w:r w:rsidR="00E75BAA">
              <w:rPr>
                <w:rFonts w:asciiTheme="minorHAnsi" w:hAnsiTheme="minorHAnsi" w:cs="Arial"/>
              </w:rPr>
              <w:t xml:space="preserve">      </w:t>
            </w:r>
          </w:p>
          <w:p w:rsidR="00FA75BD" w:rsidRDefault="00FA75BD" w:rsidP="002D3D32">
            <w:pPr>
              <w:pStyle w:val="NoSpacing"/>
              <w:numPr>
                <w:ilvl w:val="0"/>
                <w:numId w:val="7"/>
              </w:numPr>
              <w:autoSpaceDE w:val="0"/>
              <w:autoSpaceDN w:val="0"/>
              <w:adjustRightInd w:val="0"/>
              <w:spacing w:after="200" w:line="276" w:lineRule="auto"/>
              <w:jc w:val="both"/>
              <w:rPr>
                <w:rFonts w:asciiTheme="minorHAnsi" w:hAnsiTheme="minorHAnsi" w:cs="Arial"/>
              </w:rPr>
            </w:pPr>
            <w:r>
              <w:rPr>
                <w:rFonts w:asciiTheme="minorHAnsi" w:hAnsiTheme="minorHAnsi" w:cs="Arial"/>
              </w:rPr>
              <w:t>All the district administrators have agreed to spear head the program implementation. The district administrator will chair the Steering Committee</w:t>
            </w:r>
            <w:r w:rsidR="00FE3C70">
              <w:rPr>
                <w:rFonts w:asciiTheme="minorHAnsi" w:hAnsiTheme="minorHAnsi" w:cs="Arial"/>
              </w:rPr>
              <w:t xml:space="preserve"> as well;</w:t>
            </w:r>
          </w:p>
          <w:p w:rsidR="00A23B9B" w:rsidRDefault="00A23B9B" w:rsidP="007232A8">
            <w:pPr>
              <w:pStyle w:val="NoSpacing"/>
              <w:autoSpaceDE w:val="0"/>
              <w:autoSpaceDN w:val="0"/>
              <w:adjustRightInd w:val="0"/>
              <w:spacing w:after="200" w:line="276" w:lineRule="auto"/>
              <w:jc w:val="both"/>
              <w:rPr>
                <w:rFonts w:asciiTheme="minorHAnsi" w:hAnsiTheme="minorHAnsi" w:cs="Arial"/>
                <w:b/>
                <w:u w:val="single"/>
              </w:rPr>
            </w:pPr>
          </w:p>
          <w:p w:rsidR="00A23B9B" w:rsidRPr="00A23B9B" w:rsidRDefault="00A23B9B" w:rsidP="007232A8">
            <w:pPr>
              <w:pStyle w:val="NoSpacing"/>
              <w:autoSpaceDE w:val="0"/>
              <w:autoSpaceDN w:val="0"/>
              <w:adjustRightInd w:val="0"/>
              <w:spacing w:after="200" w:line="276" w:lineRule="auto"/>
              <w:jc w:val="both"/>
              <w:rPr>
                <w:rFonts w:asciiTheme="minorHAnsi" w:hAnsiTheme="minorHAnsi" w:cs="Arial"/>
                <w:b/>
                <w:u w:val="single"/>
              </w:rPr>
            </w:pPr>
          </w:p>
          <w:p w:rsidR="007232A8" w:rsidRDefault="00A23B9B" w:rsidP="007232A8">
            <w:pPr>
              <w:pStyle w:val="NoSpacing"/>
              <w:autoSpaceDE w:val="0"/>
              <w:autoSpaceDN w:val="0"/>
              <w:adjustRightInd w:val="0"/>
              <w:spacing w:after="200" w:line="276" w:lineRule="auto"/>
              <w:jc w:val="both"/>
              <w:rPr>
                <w:rFonts w:asciiTheme="minorHAnsi" w:hAnsiTheme="minorHAnsi" w:cs="Arial"/>
                <w:b/>
                <w:u w:val="single"/>
              </w:rPr>
            </w:pPr>
            <w:r w:rsidRPr="00A23B9B">
              <w:rPr>
                <w:rFonts w:asciiTheme="minorHAnsi" w:hAnsiTheme="minorHAnsi" w:cs="Arial"/>
                <w:b/>
                <w:u w:val="single"/>
              </w:rPr>
              <w:t xml:space="preserve"> </w:t>
            </w:r>
          </w:p>
          <w:p w:rsidR="00A23B9B" w:rsidRPr="00A23B9B" w:rsidRDefault="00A23B9B" w:rsidP="007232A8">
            <w:pPr>
              <w:pStyle w:val="NoSpacing"/>
              <w:autoSpaceDE w:val="0"/>
              <w:autoSpaceDN w:val="0"/>
              <w:adjustRightInd w:val="0"/>
              <w:spacing w:after="200" w:line="276" w:lineRule="auto"/>
              <w:jc w:val="both"/>
              <w:rPr>
                <w:rFonts w:asciiTheme="minorHAnsi" w:hAnsiTheme="minorHAnsi" w:cs="Arial"/>
                <w:b/>
                <w:u w:val="single"/>
              </w:rPr>
            </w:pPr>
          </w:p>
          <w:p w:rsidR="007232A8" w:rsidRPr="00642DC8" w:rsidRDefault="007232A8" w:rsidP="007232A8">
            <w:pPr>
              <w:jc w:val="both"/>
              <w:rPr>
                <w:rFonts w:asciiTheme="minorHAnsi" w:hAnsiTheme="minorHAnsi" w:cs="Arial"/>
              </w:rPr>
            </w:pPr>
          </w:p>
          <w:p w:rsidR="002456D2" w:rsidRPr="00642DC8" w:rsidRDefault="002456D2" w:rsidP="002456D2">
            <w:pPr>
              <w:spacing w:line="276" w:lineRule="auto"/>
              <w:jc w:val="both"/>
              <w:rPr>
                <w:rFonts w:asciiTheme="minorHAnsi" w:hAnsiTheme="minorHAnsi" w:cs="Arial"/>
              </w:rPr>
            </w:pPr>
            <w:r w:rsidRPr="00642DC8">
              <w:rPr>
                <w:rFonts w:asciiTheme="minorHAnsi" w:hAnsiTheme="minorHAnsi" w:cs="Arial"/>
              </w:rPr>
              <w:t xml:space="preserve"> </w:t>
            </w:r>
          </w:p>
          <w:p w:rsidR="006540AB" w:rsidRPr="00642DC8" w:rsidRDefault="002456D2" w:rsidP="003132A9">
            <w:pPr>
              <w:jc w:val="both"/>
              <w:rPr>
                <w:rFonts w:asciiTheme="minorHAnsi" w:hAnsiTheme="minorHAnsi" w:cs="Arial"/>
              </w:rPr>
            </w:pPr>
            <w:r w:rsidRPr="00642DC8">
              <w:rPr>
                <w:rFonts w:asciiTheme="minorHAnsi" w:hAnsiTheme="minorHAnsi" w:cs="Arial"/>
              </w:rPr>
              <w:t xml:space="preserve"> </w:t>
            </w:r>
          </w:p>
        </w:tc>
        <w:tc>
          <w:tcPr>
            <w:tcW w:w="6793" w:type="dxa"/>
            <w:gridSpan w:val="2"/>
            <w:tcBorders>
              <w:top w:val="threeDEmboss" w:sz="18" w:space="0" w:color="auto"/>
              <w:left w:val="threeDEmboss" w:sz="18" w:space="0" w:color="auto"/>
              <w:bottom w:val="threeDEmboss" w:sz="18" w:space="0" w:color="auto"/>
            </w:tcBorders>
          </w:tcPr>
          <w:p w:rsidR="009B4938" w:rsidRDefault="001F76DA" w:rsidP="009B4938">
            <w:pPr>
              <w:pStyle w:val="NoSpacing"/>
              <w:numPr>
                <w:ilvl w:val="0"/>
                <w:numId w:val="7"/>
              </w:numPr>
              <w:autoSpaceDE w:val="0"/>
              <w:autoSpaceDN w:val="0"/>
              <w:adjustRightInd w:val="0"/>
              <w:spacing w:after="200" w:line="276" w:lineRule="auto"/>
              <w:jc w:val="both"/>
              <w:rPr>
                <w:rFonts w:asciiTheme="minorHAnsi" w:hAnsiTheme="minorHAnsi" w:cs="Arial"/>
              </w:rPr>
            </w:pPr>
            <w:r w:rsidRPr="00642DC8">
              <w:rPr>
                <w:rFonts w:asciiTheme="minorHAnsi" w:hAnsiTheme="minorHAnsi" w:cs="Arial"/>
                <w:b/>
              </w:rPr>
              <w:lastRenderedPageBreak/>
              <w:t xml:space="preserve"> </w:t>
            </w:r>
            <w:r w:rsidR="009C0E24" w:rsidRPr="00642DC8">
              <w:rPr>
                <w:rFonts w:asciiTheme="minorHAnsi" w:hAnsiTheme="minorHAnsi" w:cs="Arial"/>
              </w:rPr>
              <w:t xml:space="preserve"> </w:t>
            </w:r>
            <w:r w:rsidR="009B4938" w:rsidRPr="00964098">
              <w:rPr>
                <w:rFonts w:asciiTheme="minorHAnsi" w:hAnsiTheme="minorHAnsi" w:cs="Arial"/>
              </w:rPr>
              <w:t xml:space="preserve"> </w:t>
            </w:r>
            <w:r w:rsidR="009B4938" w:rsidRPr="00964098">
              <w:rPr>
                <w:rFonts w:asciiTheme="minorHAnsi" w:hAnsiTheme="minorHAnsi" w:cs="Arial"/>
              </w:rPr>
              <w:t>Agreement reached to deploy group of experts  within two weeks to go to the  sites for verif</w:t>
            </w:r>
            <w:r w:rsidR="009B4938">
              <w:rPr>
                <w:rFonts w:asciiTheme="minorHAnsi" w:hAnsiTheme="minorHAnsi" w:cs="Arial"/>
              </w:rPr>
              <w:t xml:space="preserve">ication </w:t>
            </w:r>
            <w:r w:rsidR="009B4938" w:rsidRPr="00964098">
              <w:rPr>
                <w:rFonts w:asciiTheme="minorHAnsi" w:hAnsiTheme="minorHAnsi" w:cs="Arial"/>
              </w:rPr>
              <w:t xml:space="preserve"> </w:t>
            </w:r>
          </w:p>
          <w:p w:rsidR="009B4938" w:rsidRPr="00964098" w:rsidRDefault="009B4938" w:rsidP="009B4938">
            <w:pPr>
              <w:pStyle w:val="NoSpacing"/>
              <w:numPr>
                <w:ilvl w:val="0"/>
                <w:numId w:val="7"/>
              </w:numPr>
              <w:autoSpaceDE w:val="0"/>
              <w:autoSpaceDN w:val="0"/>
              <w:adjustRightInd w:val="0"/>
              <w:spacing w:after="200" w:line="276" w:lineRule="auto"/>
              <w:jc w:val="both"/>
              <w:rPr>
                <w:rFonts w:asciiTheme="minorHAnsi" w:hAnsiTheme="minorHAnsi" w:cs="Arial"/>
              </w:rPr>
            </w:pPr>
            <w:r w:rsidRPr="00964098">
              <w:rPr>
                <w:rFonts w:asciiTheme="minorHAnsi" w:hAnsiTheme="minorHAnsi" w:cs="Arial"/>
              </w:rPr>
              <w:t>Agreement reached to do every effort to quickly start the nursery activities  and commence raising of seed lings for 2016 plantation</w:t>
            </w:r>
          </w:p>
          <w:p w:rsidR="009B4938" w:rsidRDefault="009B4938" w:rsidP="009B4938">
            <w:pPr>
              <w:pStyle w:val="NoSpacing"/>
              <w:numPr>
                <w:ilvl w:val="0"/>
                <w:numId w:val="7"/>
              </w:numPr>
              <w:autoSpaceDE w:val="0"/>
              <w:autoSpaceDN w:val="0"/>
              <w:adjustRightInd w:val="0"/>
              <w:spacing w:after="200" w:line="276" w:lineRule="auto"/>
              <w:jc w:val="both"/>
              <w:rPr>
                <w:rFonts w:asciiTheme="minorHAnsi" w:hAnsiTheme="minorHAnsi" w:cs="Arial"/>
              </w:rPr>
            </w:pPr>
            <w:r>
              <w:rPr>
                <w:rFonts w:asciiTheme="minorHAnsi" w:hAnsiTheme="minorHAnsi" w:cs="Arial"/>
              </w:rPr>
              <w:t xml:space="preserve">Consensus reached that District forest officers in collaboration with regional experts to do full inventory of the available and missing materials and equipment </w:t>
            </w:r>
            <w:proofErr w:type="gramStart"/>
            <w:r>
              <w:rPr>
                <w:rFonts w:asciiTheme="minorHAnsi" w:hAnsiTheme="minorHAnsi" w:cs="Arial"/>
              </w:rPr>
              <w:t>and  communicate</w:t>
            </w:r>
            <w:proofErr w:type="gramEnd"/>
            <w:r>
              <w:rPr>
                <w:rFonts w:asciiTheme="minorHAnsi" w:hAnsiTheme="minorHAnsi" w:cs="Arial"/>
              </w:rPr>
              <w:t xml:space="preserve"> to  MEF.  </w:t>
            </w:r>
          </w:p>
          <w:p w:rsidR="009B4938" w:rsidRDefault="009B4938" w:rsidP="009B4938">
            <w:pPr>
              <w:pStyle w:val="NoSpacing"/>
              <w:numPr>
                <w:ilvl w:val="0"/>
                <w:numId w:val="7"/>
              </w:numPr>
              <w:autoSpaceDE w:val="0"/>
              <w:autoSpaceDN w:val="0"/>
              <w:adjustRightInd w:val="0"/>
              <w:spacing w:after="200" w:line="276" w:lineRule="auto"/>
              <w:jc w:val="both"/>
              <w:rPr>
                <w:rFonts w:asciiTheme="minorHAnsi" w:hAnsiTheme="minorHAnsi" w:cs="Arial"/>
              </w:rPr>
            </w:pPr>
            <w:r>
              <w:rPr>
                <w:rFonts w:asciiTheme="minorHAnsi" w:hAnsiTheme="minorHAnsi" w:cs="Arial"/>
              </w:rPr>
              <w:t xml:space="preserve">Based on the information received from the regions MEF agreed  procure the missing items and transport  to each district    </w:t>
            </w:r>
          </w:p>
          <w:p w:rsidR="009B4938" w:rsidRDefault="009B4938" w:rsidP="009B4938">
            <w:pPr>
              <w:pStyle w:val="NoSpacing"/>
              <w:numPr>
                <w:ilvl w:val="0"/>
                <w:numId w:val="7"/>
              </w:numPr>
              <w:autoSpaceDE w:val="0"/>
              <w:autoSpaceDN w:val="0"/>
              <w:adjustRightInd w:val="0"/>
              <w:spacing w:after="200" w:line="276" w:lineRule="auto"/>
              <w:jc w:val="both"/>
              <w:rPr>
                <w:rFonts w:asciiTheme="minorHAnsi" w:hAnsiTheme="minorHAnsi" w:cs="Arial"/>
              </w:rPr>
            </w:pPr>
            <w:r>
              <w:rPr>
                <w:rFonts w:asciiTheme="minorHAnsi" w:hAnsiTheme="minorHAnsi" w:cs="Arial"/>
              </w:rPr>
              <w:t xml:space="preserve">The organized local communities will be provided with land entitlement, right to manage, own and benefited from the products of the plantations. MEF, UNDP and other relevant bureaus and entities will provide full technical support on scientific man made forest mnagmmnent and market linkages.  </w:t>
            </w:r>
          </w:p>
          <w:p w:rsidR="005F30AD" w:rsidRDefault="005F30AD" w:rsidP="005F30AD">
            <w:pPr>
              <w:pStyle w:val="NoSpacing"/>
              <w:numPr>
                <w:ilvl w:val="0"/>
                <w:numId w:val="7"/>
              </w:numPr>
              <w:autoSpaceDE w:val="0"/>
              <w:autoSpaceDN w:val="0"/>
              <w:adjustRightInd w:val="0"/>
              <w:spacing w:after="200" w:line="276" w:lineRule="auto"/>
              <w:jc w:val="both"/>
              <w:rPr>
                <w:rFonts w:asciiTheme="minorHAnsi" w:hAnsiTheme="minorHAnsi" w:cs="Arial"/>
              </w:rPr>
            </w:pPr>
            <w:r w:rsidRPr="00FA75BD">
              <w:rPr>
                <w:rFonts w:asciiTheme="minorHAnsi" w:hAnsiTheme="minorHAnsi" w:cs="Arial"/>
              </w:rPr>
              <w:t xml:space="preserve">Agreement reached that </w:t>
            </w:r>
            <w:r>
              <w:rPr>
                <w:rFonts w:asciiTheme="minorHAnsi" w:hAnsiTheme="minorHAnsi" w:cs="Arial"/>
              </w:rPr>
              <w:t xml:space="preserve">the 4800 ha plantations with fast growing tree species will be managed by </w:t>
            </w:r>
            <w:r w:rsidRPr="00FA75BD">
              <w:rPr>
                <w:rFonts w:asciiTheme="minorHAnsi" w:hAnsiTheme="minorHAnsi" w:cs="Arial"/>
              </w:rPr>
              <w:t xml:space="preserve">community </w:t>
            </w:r>
            <w:r w:rsidRPr="00FA75BD">
              <w:rPr>
                <w:rFonts w:asciiTheme="minorHAnsi" w:hAnsiTheme="minorHAnsi" w:cs="Arial"/>
              </w:rPr>
              <w:lastRenderedPageBreak/>
              <w:t xml:space="preserve">forestry </w:t>
            </w:r>
            <w:r>
              <w:rPr>
                <w:rFonts w:asciiTheme="minorHAnsi" w:hAnsiTheme="minorHAnsi" w:cs="Arial"/>
              </w:rPr>
              <w:t xml:space="preserve">approach; </w:t>
            </w:r>
          </w:p>
          <w:p w:rsidR="005F30AD" w:rsidRDefault="005F30AD" w:rsidP="005F30AD">
            <w:pPr>
              <w:pStyle w:val="NoSpacing"/>
              <w:numPr>
                <w:ilvl w:val="0"/>
                <w:numId w:val="7"/>
              </w:numPr>
              <w:autoSpaceDE w:val="0"/>
              <w:autoSpaceDN w:val="0"/>
              <w:adjustRightInd w:val="0"/>
              <w:spacing w:after="200" w:line="276" w:lineRule="auto"/>
              <w:jc w:val="both"/>
              <w:rPr>
                <w:rFonts w:asciiTheme="minorHAnsi" w:hAnsiTheme="minorHAnsi" w:cs="Arial"/>
              </w:rPr>
            </w:pPr>
            <w:r>
              <w:rPr>
                <w:rFonts w:asciiTheme="minorHAnsi" w:hAnsiTheme="minorHAnsi" w:cs="Arial"/>
              </w:rPr>
              <w:t xml:space="preserve">The Mission has visited the proposed plantation sites in </w:t>
            </w:r>
            <w:proofErr w:type="spellStart"/>
            <w:r w:rsidRPr="00FE3C70">
              <w:rPr>
                <w:rFonts w:asciiTheme="minorHAnsi" w:hAnsiTheme="minorHAnsi" w:cs="Arial"/>
                <w:i/>
              </w:rPr>
              <w:t>Mekit</w:t>
            </w:r>
            <w:proofErr w:type="spellEnd"/>
            <w:r w:rsidRPr="00FE3C70">
              <w:rPr>
                <w:rFonts w:asciiTheme="minorHAnsi" w:hAnsiTheme="minorHAnsi" w:cs="Arial"/>
                <w:i/>
              </w:rPr>
              <w:t xml:space="preserve">, </w:t>
            </w:r>
            <w:proofErr w:type="spellStart"/>
            <w:r>
              <w:rPr>
                <w:rFonts w:asciiTheme="minorHAnsi" w:hAnsiTheme="minorHAnsi" w:cs="Arial"/>
                <w:i/>
              </w:rPr>
              <w:t>Deberma</w:t>
            </w:r>
            <w:r w:rsidRPr="00FE3C70">
              <w:rPr>
                <w:rFonts w:asciiTheme="minorHAnsi" w:hAnsiTheme="minorHAnsi" w:cs="Arial"/>
                <w:i/>
              </w:rPr>
              <w:t>kos</w:t>
            </w:r>
            <w:proofErr w:type="spellEnd"/>
            <w:r>
              <w:rPr>
                <w:rFonts w:asciiTheme="minorHAnsi" w:hAnsiTheme="minorHAnsi" w:cs="Arial"/>
                <w:i/>
              </w:rPr>
              <w:t xml:space="preserve"> </w:t>
            </w:r>
            <w:proofErr w:type="spellStart"/>
            <w:r>
              <w:rPr>
                <w:rFonts w:asciiTheme="minorHAnsi" w:hAnsiTheme="minorHAnsi" w:cs="Arial"/>
                <w:i/>
              </w:rPr>
              <w:t>zuria</w:t>
            </w:r>
            <w:proofErr w:type="spellEnd"/>
            <w:r>
              <w:rPr>
                <w:rFonts w:asciiTheme="minorHAnsi" w:hAnsiTheme="minorHAnsi" w:cs="Arial"/>
                <w:i/>
              </w:rPr>
              <w:t xml:space="preserve"> </w:t>
            </w:r>
            <w:r w:rsidRPr="00FE3C70">
              <w:rPr>
                <w:rFonts w:asciiTheme="minorHAnsi" w:hAnsiTheme="minorHAnsi" w:cs="Arial"/>
                <w:i/>
              </w:rPr>
              <w:t xml:space="preserve"> </w:t>
            </w:r>
            <w:proofErr w:type="spellStart"/>
            <w:r w:rsidRPr="00FE3C70">
              <w:rPr>
                <w:rFonts w:asciiTheme="minorHAnsi" w:hAnsiTheme="minorHAnsi" w:cs="Arial"/>
                <w:i/>
              </w:rPr>
              <w:t>Wadla</w:t>
            </w:r>
            <w:proofErr w:type="spellEnd"/>
            <w:r>
              <w:rPr>
                <w:rFonts w:asciiTheme="minorHAnsi" w:hAnsiTheme="minorHAnsi" w:cs="Arial"/>
                <w:i/>
              </w:rPr>
              <w:t xml:space="preserve"> from </w:t>
            </w:r>
            <w:proofErr w:type="spellStart"/>
            <w:r>
              <w:rPr>
                <w:rFonts w:asciiTheme="minorHAnsi" w:hAnsiTheme="minorHAnsi" w:cs="Arial"/>
                <w:i/>
              </w:rPr>
              <w:t>Amahra</w:t>
            </w:r>
            <w:proofErr w:type="spellEnd"/>
            <w:r>
              <w:rPr>
                <w:rFonts w:asciiTheme="minorHAnsi" w:hAnsiTheme="minorHAnsi" w:cs="Arial"/>
                <w:i/>
              </w:rPr>
              <w:t xml:space="preserve">  and </w:t>
            </w:r>
            <w:proofErr w:type="spellStart"/>
            <w:r>
              <w:rPr>
                <w:rFonts w:asciiTheme="minorHAnsi" w:hAnsiTheme="minorHAnsi" w:cs="Arial"/>
                <w:i/>
              </w:rPr>
              <w:t>Korum</w:t>
            </w:r>
            <w:proofErr w:type="spellEnd"/>
            <w:r>
              <w:rPr>
                <w:rFonts w:asciiTheme="minorHAnsi" w:hAnsiTheme="minorHAnsi" w:cs="Arial"/>
                <w:i/>
              </w:rPr>
              <w:t xml:space="preserve">, Maychew and </w:t>
            </w:r>
            <w:proofErr w:type="spellStart"/>
            <w:r>
              <w:rPr>
                <w:rFonts w:asciiTheme="minorHAnsi" w:hAnsiTheme="minorHAnsi" w:cs="Arial"/>
                <w:i/>
              </w:rPr>
              <w:t>Embalaje</w:t>
            </w:r>
            <w:proofErr w:type="spellEnd"/>
            <w:r>
              <w:rPr>
                <w:rFonts w:asciiTheme="minorHAnsi" w:hAnsiTheme="minorHAnsi" w:cs="Arial"/>
                <w:i/>
              </w:rPr>
              <w:t xml:space="preserve"> </w:t>
            </w:r>
            <w:r w:rsidRPr="00FE3C70">
              <w:rPr>
                <w:rFonts w:asciiTheme="minorHAnsi" w:hAnsiTheme="minorHAnsi" w:cs="Arial"/>
                <w:i/>
              </w:rPr>
              <w:t xml:space="preserve"> </w:t>
            </w:r>
            <w:r>
              <w:rPr>
                <w:rFonts w:asciiTheme="minorHAnsi" w:hAnsiTheme="minorHAnsi" w:cs="Arial"/>
              </w:rPr>
              <w:t xml:space="preserve">districts from  Tigray  </w:t>
            </w:r>
          </w:p>
          <w:p w:rsidR="005F30AD" w:rsidRDefault="005F30AD" w:rsidP="005F30AD">
            <w:pPr>
              <w:pStyle w:val="NoSpacing"/>
              <w:numPr>
                <w:ilvl w:val="0"/>
                <w:numId w:val="7"/>
              </w:numPr>
              <w:autoSpaceDE w:val="0"/>
              <w:autoSpaceDN w:val="0"/>
              <w:adjustRightInd w:val="0"/>
              <w:spacing w:after="200" w:line="276" w:lineRule="auto"/>
              <w:jc w:val="both"/>
              <w:rPr>
                <w:rFonts w:asciiTheme="minorHAnsi" w:hAnsiTheme="minorHAnsi" w:cs="Arial"/>
              </w:rPr>
            </w:pPr>
            <w:r>
              <w:rPr>
                <w:rFonts w:asciiTheme="minorHAnsi" w:hAnsiTheme="minorHAnsi" w:cs="Arial"/>
              </w:rPr>
              <w:t xml:space="preserve">The Missions  accepted the sites by analyzing the basic requirements for the establishment of plantation such as : accessibility; presence of existing nursery or possibility of establishing new nursery; local community  willingness and commitment, </w:t>
            </w:r>
            <w:proofErr w:type="spellStart"/>
            <w:r>
              <w:rPr>
                <w:rFonts w:asciiTheme="minorHAnsi" w:hAnsiTheme="minorHAnsi" w:cs="Arial"/>
              </w:rPr>
              <w:t>etc</w:t>
            </w:r>
            <w:proofErr w:type="spellEnd"/>
            <w:r>
              <w:rPr>
                <w:rFonts w:asciiTheme="minorHAnsi" w:hAnsiTheme="minorHAnsi" w:cs="Arial"/>
              </w:rPr>
              <w:t xml:space="preserve"> </w:t>
            </w:r>
          </w:p>
          <w:p w:rsidR="005F30AD" w:rsidRPr="00FA75BD" w:rsidRDefault="005F30AD" w:rsidP="005F30AD">
            <w:pPr>
              <w:pStyle w:val="NoSpacing"/>
              <w:autoSpaceDE w:val="0"/>
              <w:autoSpaceDN w:val="0"/>
              <w:adjustRightInd w:val="0"/>
              <w:spacing w:after="200" w:line="276" w:lineRule="auto"/>
              <w:ind w:left="720"/>
              <w:jc w:val="both"/>
              <w:rPr>
                <w:rFonts w:asciiTheme="minorHAnsi" w:hAnsiTheme="minorHAnsi" w:cs="Arial"/>
              </w:rPr>
            </w:pPr>
          </w:p>
          <w:p w:rsidR="009C0E24" w:rsidRPr="00A217B1" w:rsidRDefault="0099601A" w:rsidP="009B4938">
            <w:pPr>
              <w:pStyle w:val="NoSpacing"/>
              <w:shd w:val="clear" w:color="auto" w:fill="FFC000"/>
              <w:autoSpaceDE w:val="0"/>
              <w:autoSpaceDN w:val="0"/>
              <w:adjustRightInd w:val="0"/>
              <w:spacing w:after="200" w:line="276" w:lineRule="auto"/>
              <w:jc w:val="both"/>
              <w:rPr>
                <w:rFonts w:ascii="Times New Roman" w:hAnsi="Times New Roman"/>
                <w:b/>
              </w:rPr>
            </w:pPr>
            <w:r w:rsidRPr="00A217B1">
              <w:rPr>
                <w:rFonts w:ascii="Times New Roman" w:hAnsi="Times New Roman"/>
                <w:b/>
              </w:rPr>
              <w:t xml:space="preserve">V. Challenges and Constraints </w:t>
            </w:r>
          </w:p>
          <w:p w:rsidR="00146DB3" w:rsidRDefault="009B4938" w:rsidP="009B4938">
            <w:pPr>
              <w:pStyle w:val="NoSpacing"/>
              <w:numPr>
                <w:ilvl w:val="0"/>
                <w:numId w:val="10"/>
              </w:numPr>
              <w:autoSpaceDE w:val="0"/>
              <w:autoSpaceDN w:val="0"/>
              <w:adjustRightInd w:val="0"/>
              <w:spacing w:after="200" w:line="276" w:lineRule="auto"/>
              <w:jc w:val="both"/>
              <w:rPr>
                <w:rFonts w:asciiTheme="minorHAnsi" w:hAnsiTheme="minorHAnsi" w:cs="Arial"/>
              </w:rPr>
            </w:pPr>
            <w:r>
              <w:rPr>
                <w:rFonts w:asciiTheme="minorHAnsi" w:hAnsiTheme="minorHAnsi" w:cs="Arial"/>
              </w:rPr>
              <w:t>Delay in the decision of the government to establish  the regional bureaus in the regions;</w:t>
            </w:r>
          </w:p>
          <w:p w:rsidR="009B4938" w:rsidRDefault="00A21C8D" w:rsidP="009B4938">
            <w:pPr>
              <w:pStyle w:val="NoSpacing"/>
              <w:numPr>
                <w:ilvl w:val="0"/>
                <w:numId w:val="10"/>
              </w:numPr>
              <w:autoSpaceDE w:val="0"/>
              <w:autoSpaceDN w:val="0"/>
              <w:adjustRightInd w:val="0"/>
              <w:spacing w:after="200" w:line="276" w:lineRule="auto"/>
              <w:jc w:val="both"/>
              <w:rPr>
                <w:rFonts w:asciiTheme="minorHAnsi" w:hAnsiTheme="minorHAnsi" w:cs="Arial"/>
              </w:rPr>
            </w:pPr>
            <w:r>
              <w:rPr>
                <w:rFonts w:asciiTheme="minorHAnsi" w:hAnsiTheme="minorHAnsi" w:cs="Arial"/>
              </w:rPr>
              <w:t xml:space="preserve">The existence of  forestry activities in scattered manner within the directorates of </w:t>
            </w:r>
            <w:proofErr w:type="spellStart"/>
            <w:r>
              <w:rPr>
                <w:rFonts w:asciiTheme="minorHAnsi" w:hAnsiTheme="minorHAnsi" w:cs="Arial"/>
              </w:rPr>
              <w:t>BoA</w:t>
            </w:r>
            <w:proofErr w:type="spellEnd"/>
          </w:p>
          <w:p w:rsidR="00A21C8D" w:rsidRDefault="00A21C8D" w:rsidP="009B4938">
            <w:pPr>
              <w:pStyle w:val="NoSpacing"/>
              <w:numPr>
                <w:ilvl w:val="0"/>
                <w:numId w:val="10"/>
              </w:numPr>
              <w:autoSpaceDE w:val="0"/>
              <w:autoSpaceDN w:val="0"/>
              <w:adjustRightInd w:val="0"/>
              <w:spacing w:after="200" w:line="276" w:lineRule="auto"/>
              <w:jc w:val="both"/>
              <w:rPr>
                <w:rFonts w:asciiTheme="minorHAnsi" w:hAnsiTheme="minorHAnsi" w:cs="Arial"/>
              </w:rPr>
            </w:pPr>
            <w:proofErr w:type="gramStart"/>
            <w:r>
              <w:rPr>
                <w:rFonts w:asciiTheme="minorHAnsi" w:hAnsiTheme="minorHAnsi" w:cs="Arial"/>
              </w:rPr>
              <w:t>Un</w:t>
            </w:r>
            <w:proofErr w:type="gramEnd"/>
            <w:r>
              <w:rPr>
                <w:rFonts w:asciiTheme="minorHAnsi" w:hAnsiTheme="minorHAnsi" w:cs="Arial"/>
              </w:rPr>
              <w:t xml:space="preserve"> healthy relationship between Amhara Forest Enterprise and Bureau of Agriculture</w:t>
            </w:r>
            <w:r w:rsidR="005F30AD">
              <w:rPr>
                <w:rFonts w:asciiTheme="minorHAnsi" w:hAnsiTheme="minorHAnsi" w:cs="Arial"/>
              </w:rPr>
              <w:t xml:space="preserve"> of the region </w:t>
            </w:r>
            <w:r>
              <w:rPr>
                <w:rFonts w:asciiTheme="minorHAnsi" w:hAnsiTheme="minorHAnsi" w:cs="Arial"/>
              </w:rPr>
              <w:t xml:space="preserve">  and absence of managing and coordination </w:t>
            </w:r>
            <w:r w:rsidR="005F30AD">
              <w:rPr>
                <w:rFonts w:asciiTheme="minorHAnsi" w:hAnsiTheme="minorHAnsi" w:cs="Arial"/>
              </w:rPr>
              <w:t>of forest</w:t>
            </w:r>
            <w:r>
              <w:rPr>
                <w:rFonts w:asciiTheme="minorHAnsi" w:hAnsiTheme="minorHAnsi" w:cs="Arial"/>
              </w:rPr>
              <w:t xml:space="preserve"> activities in one </w:t>
            </w:r>
            <w:r w:rsidR="005F30AD">
              <w:rPr>
                <w:rFonts w:asciiTheme="minorHAnsi" w:hAnsiTheme="minorHAnsi" w:cs="Arial"/>
              </w:rPr>
              <w:t xml:space="preserve">institution. Forest extension and protection  is in the </w:t>
            </w:r>
            <w:proofErr w:type="spellStart"/>
            <w:r w:rsidR="005F30AD">
              <w:rPr>
                <w:rFonts w:asciiTheme="minorHAnsi" w:hAnsiTheme="minorHAnsi" w:cs="Arial"/>
              </w:rPr>
              <w:t>BoA</w:t>
            </w:r>
            <w:proofErr w:type="spellEnd"/>
            <w:r>
              <w:rPr>
                <w:rFonts w:asciiTheme="minorHAnsi" w:hAnsiTheme="minorHAnsi" w:cs="Arial"/>
              </w:rPr>
              <w:t xml:space="preserve"> </w:t>
            </w:r>
            <w:r w:rsidR="005F30AD">
              <w:rPr>
                <w:rFonts w:asciiTheme="minorHAnsi" w:hAnsiTheme="minorHAnsi" w:cs="Arial"/>
              </w:rPr>
              <w:t xml:space="preserve"> while the utilization and marketing is  within the enterprise</w:t>
            </w:r>
          </w:p>
          <w:p w:rsidR="001F76DA" w:rsidRPr="00642DC8" w:rsidRDefault="00146DB3" w:rsidP="00146DB3">
            <w:pPr>
              <w:shd w:val="clear" w:color="auto" w:fill="FFC000"/>
              <w:spacing w:line="276" w:lineRule="auto"/>
              <w:rPr>
                <w:rFonts w:asciiTheme="minorHAnsi" w:hAnsiTheme="minorHAnsi" w:cs="Arial"/>
                <w:b/>
              </w:rPr>
            </w:pPr>
            <w:r w:rsidRPr="00642DC8">
              <w:rPr>
                <w:rFonts w:asciiTheme="minorHAnsi" w:hAnsiTheme="minorHAnsi" w:cs="Arial"/>
                <w:b/>
              </w:rPr>
              <w:t xml:space="preserve">VI. The Way Forward </w:t>
            </w:r>
          </w:p>
          <w:p w:rsidR="00A52ACA" w:rsidRPr="00642DC8" w:rsidRDefault="00A52ACA" w:rsidP="00A217B1">
            <w:pPr>
              <w:spacing w:line="276" w:lineRule="auto"/>
              <w:jc w:val="both"/>
              <w:rPr>
                <w:rFonts w:asciiTheme="minorHAnsi" w:hAnsiTheme="minorHAnsi" w:cs="Arial"/>
              </w:rPr>
            </w:pPr>
          </w:p>
          <w:p w:rsidR="00E940DB" w:rsidRDefault="00964098" w:rsidP="00964098">
            <w:pPr>
              <w:pStyle w:val="ListParagraph"/>
              <w:numPr>
                <w:ilvl w:val="0"/>
                <w:numId w:val="9"/>
              </w:numPr>
              <w:spacing w:line="276" w:lineRule="auto"/>
              <w:rPr>
                <w:rFonts w:asciiTheme="minorHAnsi" w:hAnsiTheme="minorHAnsi" w:cs="Arial"/>
              </w:rPr>
            </w:pPr>
            <w:r w:rsidRPr="00964098">
              <w:rPr>
                <w:rFonts w:asciiTheme="minorHAnsi" w:hAnsiTheme="minorHAnsi" w:cs="Arial"/>
              </w:rPr>
              <w:t xml:space="preserve">Deploy group of experts </w:t>
            </w:r>
            <w:r>
              <w:rPr>
                <w:rFonts w:asciiTheme="minorHAnsi" w:hAnsiTheme="minorHAnsi" w:cs="Arial"/>
              </w:rPr>
              <w:t xml:space="preserve"> by MEF within two weeks  to the plantation sites for detail  analysis and verification </w:t>
            </w:r>
            <w:r w:rsidRPr="00964098">
              <w:rPr>
                <w:rFonts w:asciiTheme="minorHAnsi" w:hAnsiTheme="minorHAnsi" w:cs="Arial"/>
              </w:rPr>
              <w:t xml:space="preserve"> </w:t>
            </w:r>
            <w:r w:rsidR="00EA2DF5">
              <w:rPr>
                <w:rFonts w:asciiTheme="minorHAnsi" w:hAnsiTheme="minorHAnsi" w:cs="Arial"/>
              </w:rPr>
              <w:t xml:space="preserve">including species selection ; demarcation and mapping </w:t>
            </w:r>
          </w:p>
          <w:p w:rsidR="00EA2DF5" w:rsidRDefault="00964098" w:rsidP="00964098">
            <w:pPr>
              <w:pStyle w:val="ListParagraph"/>
              <w:numPr>
                <w:ilvl w:val="0"/>
                <w:numId w:val="9"/>
              </w:numPr>
              <w:spacing w:line="276" w:lineRule="auto"/>
              <w:rPr>
                <w:rFonts w:asciiTheme="minorHAnsi" w:hAnsiTheme="minorHAnsi" w:cs="Arial"/>
              </w:rPr>
            </w:pPr>
            <w:r>
              <w:rPr>
                <w:rFonts w:asciiTheme="minorHAnsi" w:hAnsiTheme="minorHAnsi" w:cs="Arial"/>
              </w:rPr>
              <w:t xml:space="preserve"> Identify and  communicate t</w:t>
            </w:r>
            <w:r w:rsidR="00EA2DF5">
              <w:rPr>
                <w:rFonts w:asciiTheme="minorHAnsi" w:hAnsiTheme="minorHAnsi" w:cs="Arial"/>
              </w:rPr>
              <w:t>he missing items of nurseries and communicate MEF within two weeks’ time</w:t>
            </w:r>
          </w:p>
          <w:p w:rsidR="00EA2DF5" w:rsidRDefault="00EA2DF5" w:rsidP="00EA2DF5">
            <w:pPr>
              <w:pStyle w:val="ListParagraph"/>
              <w:numPr>
                <w:ilvl w:val="0"/>
                <w:numId w:val="9"/>
              </w:numPr>
              <w:spacing w:line="276" w:lineRule="auto"/>
              <w:jc w:val="both"/>
              <w:rPr>
                <w:rFonts w:asciiTheme="minorHAnsi" w:hAnsiTheme="minorHAnsi" w:cs="Arial"/>
              </w:rPr>
            </w:pPr>
            <w:r>
              <w:rPr>
                <w:rFonts w:asciiTheme="minorHAnsi" w:hAnsiTheme="minorHAnsi" w:cs="Arial"/>
              </w:rPr>
              <w:t>Based on the information from regions MEF  procure  nursery materials and equipment by short listing procurement approach  and transport  to districts</w:t>
            </w:r>
            <w:r w:rsidR="009B4938">
              <w:rPr>
                <w:rFonts w:asciiTheme="minorHAnsi" w:hAnsiTheme="minorHAnsi" w:cs="Arial"/>
              </w:rPr>
              <w:t xml:space="preserve"> by 2</w:t>
            </w:r>
            <w:r w:rsidR="009B4938" w:rsidRPr="009B4938">
              <w:rPr>
                <w:rFonts w:asciiTheme="minorHAnsi" w:hAnsiTheme="minorHAnsi" w:cs="Arial"/>
                <w:vertAlign w:val="superscript"/>
              </w:rPr>
              <w:t>nd</w:t>
            </w:r>
            <w:r w:rsidR="009B4938">
              <w:rPr>
                <w:rFonts w:asciiTheme="minorHAnsi" w:hAnsiTheme="minorHAnsi" w:cs="Arial"/>
              </w:rPr>
              <w:t xml:space="preserve"> week of September/2015</w:t>
            </w:r>
          </w:p>
          <w:p w:rsidR="00EA2DF5" w:rsidRDefault="00EA2DF5" w:rsidP="00EA2DF5">
            <w:pPr>
              <w:pStyle w:val="ListParagraph"/>
              <w:numPr>
                <w:ilvl w:val="0"/>
                <w:numId w:val="9"/>
              </w:numPr>
              <w:spacing w:line="276" w:lineRule="auto"/>
              <w:jc w:val="both"/>
              <w:rPr>
                <w:rFonts w:asciiTheme="minorHAnsi" w:hAnsiTheme="minorHAnsi" w:cs="Arial"/>
              </w:rPr>
            </w:pPr>
            <w:r>
              <w:rPr>
                <w:rFonts w:asciiTheme="minorHAnsi" w:hAnsiTheme="minorHAnsi" w:cs="Arial"/>
              </w:rPr>
              <w:t xml:space="preserve">To  accelerate  recruitment of project  personnel at  district </w:t>
            </w:r>
            <w:r>
              <w:rPr>
                <w:rFonts w:asciiTheme="minorHAnsi" w:hAnsiTheme="minorHAnsi" w:cs="Arial"/>
              </w:rPr>
              <w:lastRenderedPageBreak/>
              <w:t>and feral level MEF is required  to advertise the posts early next  week: (August 17/18) on  federal and regional newspapers;</w:t>
            </w:r>
          </w:p>
          <w:p w:rsidR="009B4938" w:rsidRDefault="009B4938" w:rsidP="00EA2DF5">
            <w:pPr>
              <w:pStyle w:val="ListParagraph"/>
              <w:numPr>
                <w:ilvl w:val="0"/>
                <w:numId w:val="9"/>
              </w:numPr>
              <w:spacing w:line="276" w:lineRule="auto"/>
              <w:jc w:val="both"/>
              <w:rPr>
                <w:rFonts w:asciiTheme="minorHAnsi" w:hAnsiTheme="minorHAnsi" w:cs="Arial"/>
              </w:rPr>
            </w:pPr>
            <w:r>
              <w:rPr>
                <w:rFonts w:asciiTheme="minorHAnsi" w:hAnsiTheme="minorHAnsi" w:cs="Arial"/>
              </w:rPr>
              <w:t>All project personnel should be on board to the latest 2</w:t>
            </w:r>
            <w:r w:rsidRPr="009B4938">
              <w:rPr>
                <w:rFonts w:asciiTheme="minorHAnsi" w:hAnsiTheme="minorHAnsi" w:cs="Arial"/>
                <w:vertAlign w:val="superscript"/>
              </w:rPr>
              <w:t>nd</w:t>
            </w:r>
            <w:r>
              <w:rPr>
                <w:rFonts w:asciiTheme="minorHAnsi" w:hAnsiTheme="minorHAnsi" w:cs="Arial"/>
              </w:rPr>
              <w:t xml:space="preserve"> week of September/2105;</w:t>
            </w:r>
          </w:p>
          <w:p w:rsidR="009B4938" w:rsidRDefault="009B4938" w:rsidP="00EA2DF5">
            <w:pPr>
              <w:pStyle w:val="ListParagraph"/>
              <w:numPr>
                <w:ilvl w:val="0"/>
                <w:numId w:val="9"/>
              </w:numPr>
              <w:spacing w:line="276" w:lineRule="auto"/>
              <w:jc w:val="both"/>
              <w:rPr>
                <w:rFonts w:asciiTheme="minorHAnsi" w:hAnsiTheme="minorHAnsi" w:cs="Arial"/>
              </w:rPr>
            </w:pPr>
            <w:r>
              <w:rPr>
                <w:rFonts w:asciiTheme="minorHAnsi" w:hAnsiTheme="minorHAnsi" w:cs="Arial"/>
              </w:rPr>
              <w:t>MEF to write official letter for the Tigray National Regional State  president office about the program;</w:t>
            </w:r>
          </w:p>
          <w:p w:rsidR="00964098" w:rsidRPr="00964098" w:rsidRDefault="009B4938" w:rsidP="00EA2DF5">
            <w:pPr>
              <w:pStyle w:val="ListParagraph"/>
              <w:numPr>
                <w:ilvl w:val="0"/>
                <w:numId w:val="9"/>
              </w:numPr>
              <w:spacing w:line="276" w:lineRule="auto"/>
              <w:jc w:val="both"/>
              <w:rPr>
                <w:rFonts w:asciiTheme="minorHAnsi" w:hAnsiTheme="minorHAnsi" w:cs="Arial"/>
              </w:rPr>
            </w:pPr>
            <w:r>
              <w:rPr>
                <w:rFonts w:asciiTheme="minorHAnsi" w:hAnsiTheme="minorHAnsi" w:cs="Arial"/>
              </w:rPr>
              <w:t xml:space="preserve">Organize field trip to SNNPRS immediately to undertake similar activities  </w:t>
            </w:r>
            <w:r w:rsidR="00EA2DF5">
              <w:rPr>
                <w:rFonts w:asciiTheme="minorHAnsi" w:hAnsiTheme="minorHAnsi" w:cs="Arial"/>
              </w:rPr>
              <w:t xml:space="preserve">    </w:t>
            </w:r>
            <w:r w:rsidR="00964098">
              <w:rPr>
                <w:rFonts w:asciiTheme="minorHAnsi" w:hAnsiTheme="minorHAnsi" w:cs="Arial"/>
              </w:rPr>
              <w:t xml:space="preserve"> </w:t>
            </w:r>
          </w:p>
          <w:p w:rsidR="002D052B" w:rsidRPr="00642DC8" w:rsidRDefault="00E940DB" w:rsidP="001D136A">
            <w:pPr>
              <w:spacing w:line="276" w:lineRule="auto"/>
              <w:rPr>
                <w:rFonts w:asciiTheme="minorHAnsi" w:hAnsiTheme="minorHAnsi" w:cs="Arial"/>
                <w:b/>
              </w:rPr>
            </w:pPr>
            <w:r w:rsidRPr="00642DC8">
              <w:rPr>
                <w:rFonts w:asciiTheme="minorHAnsi" w:hAnsiTheme="minorHAnsi" w:cs="Arial"/>
                <w:b/>
              </w:rPr>
              <w:t xml:space="preserve"> </w:t>
            </w:r>
          </w:p>
          <w:p w:rsidR="009E39AB" w:rsidRPr="00642DC8" w:rsidRDefault="009E39AB" w:rsidP="002D052B">
            <w:pPr>
              <w:spacing w:line="276" w:lineRule="auto"/>
              <w:ind w:left="378"/>
              <w:jc w:val="both"/>
              <w:rPr>
                <w:rFonts w:asciiTheme="minorHAnsi" w:hAnsiTheme="minorHAnsi" w:cs="Arial"/>
                <w:b/>
              </w:rPr>
            </w:pPr>
          </w:p>
        </w:tc>
      </w:tr>
      <w:tr w:rsidR="003B78AC" w:rsidRPr="0099601A" w:rsidTr="007232A8">
        <w:tblPrEx>
          <w:tblBorders>
            <w:top w:val="threeDEmboss" w:sz="24" w:space="0" w:color="auto"/>
            <w:left w:val="threeDEmboss" w:sz="18" w:space="0" w:color="auto"/>
            <w:bottom w:val="threeDEmboss" w:sz="18" w:space="0" w:color="auto"/>
            <w:right w:val="threeDEmboss" w:sz="18" w:space="0" w:color="auto"/>
          </w:tblBorders>
        </w:tblPrEx>
        <w:trPr>
          <w:trHeight w:val="250"/>
        </w:trPr>
        <w:tc>
          <w:tcPr>
            <w:tcW w:w="5285" w:type="dxa"/>
            <w:gridSpan w:val="2"/>
            <w:tcBorders>
              <w:top w:val="threeDEmboss" w:sz="18" w:space="0" w:color="auto"/>
              <w:bottom w:val="threeDEmboss" w:sz="18" w:space="0" w:color="auto"/>
              <w:right w:val="threeDEmboss" w:sz="18" w:space="0" w:color="auto"/>
            </w:tcBorders>
          </w:tcPr>
          <w:p w:rsidR="003132A9" w:rsidRPr="00642DC8" w:rsidRDefault="002A2379" w:rsidP="003132A9">
            <w:pPr>
              <w:spacing w:line="276" w:lineRule="auto"/>
              <w:rPr>
                <w:rFonts w:asciiTheme="minorHAnsi" w:hAnsiTheme="minorHAnsi"/>
              </w:rPr>
            </w:pPr>
            <w:r w:rsidRPr="00642DC8">
              <w:rPr>
                <w:rFonts w:asciiTheme="minorHAnsi" w:hAnsiTheme="minorHAnsi"/>
              </w:rPr>
              <w:lastRenderedPageBreak/>
              <w:t xml:space="preserve"> </w:t>
            </w:r>
            <w:r w:rsidR="00351BDF" w:rsidRPr="00642DC8">
              <w:rPr>
                <w:rFonts w:asciiTheme="minorHAnsi" w:hAnsiTheme="minorHAnsi"/>
              </w:rPr>
              <w:t xml:space="preserve"> </w:t>
            </w:r>
          </w:p>
          <w:p w:rsidR="009C0E24" w:rsidRPr="00642DC8" w:rsidRDefault="009C0E24" w:rsidP="006653F6">
            <w:pPr>
              <w:pStyle w:val="NoSpacing"/>
              <w:autoSpaceDE w:val="0"/>
              <w:autoSpaceDN w:val="0"/>
              <w:adjustRightInd w:val="0"/>
              <w:spacing w:after="200" w:line="276" w:lineRule="auto"/>
              <w:jc w:val="both"/>
              <w:rPr>
                <w:rFonts w:asciiTheme="minorHAnsi" w:hAnsiTheme="minorHAnsi"/>
              </w:rPr>
            </w:pPr>
          </w:p>
          <w:p w:rsidR="00697851" w:rsidRPr="00642DC8" w:rsidRDefault="00697851" w:rsidP="00697851">
            <w:pPr>
              <w:pStyle w:val="NoSpacing"/>
              <w:ind w:left="375"/>
              <w:rPr>
                <w:rFonts w:asciiTheme="minorHAnsi" w:hAnsiTheme="minorHAnsi"/>
                <w:bCs/>
              </w:rPr>
            </w:pPr>
          </w:p>
          <w:p w:rsidR="007020D2" w:rsidRPr="00642DC8" w:rsidRDefault="007020D2" w:rsidP="00346DE7">
            <w:pPr>
              <w:spacing w:line="276" w:lineRule="auto"/>
              <w:ind w:left="720"/>
              <w:rPr>
                <w:rFonts w:asciiTheme="minorHAnsi" w:hAnsiTheme="minorHAnsi"/>
              </w:rPr>
            </w:pPr>
          </w:p>
        </w:tc>
        <w:tc>
          <w:tcPr>
            <w:tcW w:w="6793" w:type="dxa"/>
            <w:gridSpan w:val="2"/>
            <w:tcBorders>
              <w:top w:val="threeDEmboss" w:sz="18" w:space="0" w:color="auto"/>
              <w:left w:val="threeDEmboss" w:sz="18" w:space="0" w:color="auto"/>
              <w:bottom w:val="threeDEmboss" w:sz="18" w:space="0" w:color="auto"/>
            </w:tcBorders>
          </w:tcPr>
          <w:p w:rsidR="003B78AC" w:rsidRPr="00642DC8" w:rsidRDefault="003B78AC" w:rsidP="00541BE2">
            <w:pPr>
              <w:spacing w:line="276" w:lineRule="auto"/>
              <w:ind w:left="18"/>
              <w:rPr>
                <w:rFonts w:asciiTheme="minorHAnsi" w:hAnsiTheme="minorHAnsi"/>
              </w:rPr>
            </w:pPr>
          </w:p>
        </w:tc>
      </w:tr>
      <w:tr w:rsidR="00954F77" w:rsidRPr="0099601A" w:rsidTr="007232A8">
        <w:tblPrEx>
          <w:tblLook w:val="00A0" w:firstRow="1" w:lastRow="0" w:firstColumn="1" w:lastColumn="0" w:noHBand="0" w:noVBand="0"/>
        </w:tblPrEx>
        <w:trPr>
          <w:trHeight w:val="645"/>
        </w:trPr>
        <w:tc>
          <w:tcPr>
            <w:tcW w:w="12078" w:type="dxa"/>
            <w:gridSpan w:val="4"/>
            <w:tcBorders>
              <w:top w:val="threeDEngrave" w:sz="18" w:space="0" w:color="auto"/>
              <w:left w:val="threeDEmboss" w:sz="18" w:space="0" w:color="auto"/>
              <w:bottom w:val="threeDEmboss" w:sz="18" w:space="0" w:color="auto"/>
              <w:right w:val="threeDEmboss" w:sz="18" w:space="0" w:color="auto"/>
            </w:tcBorders>
          </w:tcPr>
          <w:p w:rsidR="00FB1D10" w:rsidRPr="00642DC8" w:rsidRDefault="00655049" w:rsidP="004738E2">
            <w:pPr>
              <w:spacing w:line="276" w:lineRule="auto"/>
              <w:rPr>
                <w:rFonts w:asciiTheme="minorHAnsi" w:hAnsiTheme="minorHAnsi"/>
              </w:rPr>
            </w:pPr>
            <w:r w:rsidRPr="00642DC8">
              <w:rPr>
                <w:rFonts w:asciiTheme="minorHAnsi" w:hAnsiTheme="minorHAnsi"/>
              </w:rPr>
              <w:t xml:space="preserve">Reported by: Ababu Anage, National Climate Change Specialist </w:t>
            </w:r>
          </w:p>
          <w:p w:rsidR="00642DC8" w:rsidRPr="00642DC8" w:rsidRDefault="00642DC8" w:rsidP="004738E2">
            <w:pPr>
              <w:spacing w:line="276" w:lineRule="auto"/>
              <w:rPr>
                <w:rFonts w:asciiTheme="minorHAnsi" w:hAnsiTheme="minorHAnsi"/>
              </w:rPr>
            </w:pPr>
            <w:r w:rsidRPr="00642DC8">
              <w:rPr>
                <w:rFonts w:asciiTheme="minorHAnsi" w:hAnsiTheme="minorHAnsi"/>
              </w:rPr>
              <w:t xml:space="preserve">                        Dr. Tefera Mengistu, Advisor to the State Minister</w:t>
            </w:r>
          </w:p>
        </w:tc>
      </w:tr>
    </w:tbl>
    <w:p w:rsidR="00B90D65" w:rsidRPr="0099601A" w:rsidRDefault="00D96C8A" w:rsidP="00CB2F1E">
      <w:pPr>
        <w:spacing w:line="276" w:lineRule="auto"/>
        <w:ind w:left="1080"/>
        <w:rPr>
          <w:rFonts w:ascii="Times New Roman" w:hAnsi="Times New Roman"/>
          <w:sz w:val="28"/>
          <w:szCs w:val="28"/>
        </w:rPr>
      </w:pPr>
      <w:r w:rsidRPr="0099601A">
        <w:rPr>
          <w:rFonts w:ascii="Times New Roman" w:hAnsi="Times New Roman"/>
          <w:sz w:val="28"/>
          <w:szCs w:val="28"/>
        </w:rPr>
        <w:t xml:space="preserve"> </w:t>
      </w:r>
    </w:p>
    <w:p w:rsidR="00B90D65" w:rsidRPr="004738E2" w:rsidRDefault="00B90D65" w:rsidP="00CB2F1E">
      <w:pPr>
        <w:spacing w:line="276" w:lineRule="auto"/>
        <w:ind w:left="1080"/>
        <w:rPr>
          <w:rFonts w:ascii="Times New Roman" w:hAnsi="Times New Roman"/>
          <w:sz w:val="28"/>
          <w:szCs w:val="28"/>
        </w:rPr>
      </w:pPr>
    </w:p>
    <w:p w:rsidR="005F30AD" w:rsidRDefault="005F30AD" w:rsidP="005F30AD">
      <w:pPr>
        <w:rPr>
          <w:rFonts w:ascii="Times New Roman" w:hAnsi="Times New Roman"/>
          <w:sz w:val="28"/>
          <w:szCs w:val="28"/>
        </w:rPr>
      </w:pPr>
      <w:bookmarkStart w:id="0" w:name="_GoBack"/>
      <w:bookmarkEnd w:id="0"/>
    </w:p>
    <w:p w:rsidR="00702BAF" w:rsidRDefault="00702BAF" w:rsidP="005F30AD">
      <w:pPr>
        <w:rPr>
          <w:rFonts w:ascii="Times New Roman" w:hAnsi="Times New Roman"/>
          <w:sz w:val="28"/>
          <w:szCs w:val="28"/>
        </w:rPr>
      </w:pPr>
    </w:p>
    <w:p w:rsidR="00B374AB" w:rsidRPr="00702BAF" w:rsidRDefault="00702BAF" w:rsidP="00702BAF">
      <w:pPr>
        <w:tabs>
          <w:tab w:val="left" w:pos="6410"/>
        </w:tabs>
        <w:rPr>
          <w:rFonts w:ascii="Times New Roman" w:hAnsi="Times New Roman"/>
          <w:sz w:val="28"/>
          <w:szCs w:val="28"/>
        </w:rPr>
      </w:pPr>
      <w:r>
        <w:rPr>
          <w:rFonts w:ascii="Times New Roman" w:hAnsi="Times New Roman"/>
          <w:sz w:val="28"/>
          <w:szCs w:val="28"/>
        </w:rPr>
        <w:tab/>
      </w:r>
    </w:p>
    <w:sectPr w:rsidR="00B374AB" w:rsidRPr="00702BAF" w:rsidSect="00DC214A">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72EC" w:rsidRDefault="00E572EC" w:rsidP="00B7310F">
      <w:r>
        <w:separator/>
      </w:r>
    </w:p>
  </w:endnote>
  <w:endnote w:type="continuationSeparator" w:id="0">
    <w:p w:rsidR="00E572EC" w:rsidRDefault="00E572EC" w:rsidP="00B731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69385965"/>
      <w:docPartObj>
        <w:docPartGallery w:val="Page Numbers (Bottom of Page)"/>
        <w:docPartUnique/>
      </w:docPartObj>
    </w:sdtPr>
    <w:sdtEndPr>
      <w:rPr>
        <w:noProof/>
      </w:rPr>
    </w:sdtEndPr>
    <w:sdtContent>
      <w:p w:rsidR="005F30AD" w:rsidRDefault="005F30AD">
        <w:pPr>
          <w:pStyle w:val="Footer"/>
        </w:pPr>
        <w:r>
          <w:fldChar w:fldCharType="begin"/>
        </w:r>
        <w:r>
          <w:instrText xml:space="preserve"> PAGE   \* MERGEFORMAT </w:instrText>
        </w:r>
        <w:r>
          <w:fldChar w:fldCharType="separate"/>
        </w:r>
        <w:r w:rsidR="007D4524">
          <w:rPr>
            <w:noProof/>
          </w:rPr>
          <w:t>3</w:t>
        </w:r>
        <w:r>
          <w:rPr>
            <w:noProof/>
          </w:rPr>
          <w:fldChar w:fldCharType="end"/>
        </w:r>
      </w:p>
    </w:sdtContent>
  </w:sdt>
  <w:p w:rsidR="00EA382C" w:rsidRDefault="00EA382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72EC" w:rsidRDefault="00E572EC" w:rsidP="00B7310F">
      <w:r>
        <w:separator/>
      </w:r>
    </w:p>
  </w:footnote>
  <w:footnote w:type="continuationSeparator" w:id="0">
    <w:p w:rsidR="00E572EC" w:rsidRDefault="00E572EC" w:rsidP="00B731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664FB"/>
    <w:multiLevelType w:val="multilevel"/>
    <w:tmpl w:val="6B702DFC"/>
    <w:lvl w:ilvl="0">
      <w:start w:val="1"/>
      <w:numFmt w:val="upperRoman"/>
      <w:lvlText w:val="%1."/>
      <w:lvlJc w:val="left"/>
      <w:pPr>
        <w:ind w:left="1080" w:hanging="72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7C47A93"/>
    <w:multiLevelType w:val="hybridMultilevel"/>
    <w:tmpl w:val="8D72B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4F57BE"/>
    <w:multiLevelType w:val="hybridMultilevel"/>
    <w:tmpl w:val="3912C5CC"/>
    <w:lvl w:ilvl="0" w:tplc="C4B87FA0">
      <w:start w:val="1"/>
      <w:numFmt w:val="upperRoman"/>
      <w:pStyle w:val="Heading2"/>
      <w:lvlText w:val="%1."/>
      <w:lvlJc w:val="left"/>
      <w:pPr>
        <w:tabs>
          <w:tab w:val="num" w:pos="900"/>
        </w:tabs>
        <w:ind w:left="900" w:hanging="720"/>
      </w:pPr>
      <w:rPr>
        <w:rFonts w:cs="Times New Roman" w:hint="default"/>
        <w:sz w:val="24"/>
        <w:szCs w:val="24"/>
      </w:rPr>
    </w:lvl>
    <w:lvl w:ilvl="1" w:tplc="1C4261DC">
      <w:start w:val="1"/>
      <w:numFmt w:val="lowerLetter"/>
      <w:lvlText w:val="(%2)"/>
      <w:lvlJc w:val="left"/>
      <w:pPr>
        <w:tabs>
          <w:tab w:val="num" w:pos="1260"/>
        </w:tabs>
        <w:ind w:left="1260" w:hanging="360"/>
      </w:pPr>
      <w:rPr>
        <w:rFonts w:cs="Times New Roman" w:hint="default"/>
      </w:rPr>
    </w:lvl>
    <w:lvl w:ilvl="2" w:tplc="0409001B" w:tentative="1">
      <w:start w:val="1"/>
      <w:numFmt w:val="lowerRoman"/>
      <w:lvlText w:val="%3."/>
      <w:lvlJc w:val="right"/>
      <w:pPr>
        <w:tabs>
          <w:tab w:val="num" w:pos="1980"/>
        </w:tabs>
        <w:ind w:left="1980" w:hanging="180"/>
      </w:pPr>
      <w:rPr>
        <w:rFonts w:cs="Times New Roman"/>
      </w:rPr>
    </w:lvl>
    <w:lvl w:ilvl="3" w:tplc="0409000F" w:tentative="1">
      <w:start w:val="1"/>
      <w:numFmt w:val="decimal"/>
      <w:lvlText w:val="%4."/>
      <w:lvlJc w:val="left"/>
      <w:pPr>
        <w:tabs>
          <w:tab w:val="num" w:pos="2700"/>
        </w:tabs>
        <w:ind w:left="2700" w:hanging="360"/>
      </w:pPr>
      <w:rPr>
        <w:rFonts w:cs="Times New Roman"/>
      </w:rPr>
    </w:lvl>
    <w:lvl w:ilvl="4" w:tplc="04090019" w:tentative="1">
      <w:start w:val="1"/>
      <w:numFmt w:val="lowerLetter"/>
      <w:lvlText w:val="%5."/>
      <w:lvlJc w:val="left"/>
      <w:pPr>
        <w:tabs>
          <w:tab w:val="num" w:pos="3420"/>
        </w:tabs>
        <w:ind w:left="3420" w:hanging="360"/>
      </w:pPr>
      <w:rPr>
        <w:rFonts w:cs="Times New Roman"/>
      </w:rPr>
    </w:lvl>
    <w:lvl w:ilvl="5" w:tplc="0409001B" w:tentative="1">
      <w:start w:val="1"/>
      <w:numFmt w:val="lowerRoman"/>
      <w:lvlText w:val="%6."/>
      <w:lvlJc w:val="right"/>
      <w:pPr>
        <w:tabs>
          <w:tab w:val="num" w:pos="4140"/>
        </w:tabs>
        <w:ind w:left="4140" w:hanging="180"/>
      </w:pPr>
      <w:rPr>
        <w:rFonts w:cs="Times New Roman"/>
      </w:rPr>
    </w:lvl>
    <w:lvl w:ilvl="6" w:tplc="0409000F" w:tentative="1">
      <w:start w:val="1"/>
      <w:numFmt w:val="decimal"/>
      <w:lvlText w:val="%7."/>
      <w:lvlJc w:val="left"/>
      <w:pPr>
        <w:tabs>
          <w:tab w:val="num" w:pos="4860"/>
        </w:tabs>
        <w:ind w:left="4860" w:hanging="360"/>
      </w:pPr>
      <w:rPr>
        <w:rFonts w:cs="Times New Roman"/>
      </w:rPr>
    </w:lvl>
    <w:lvl w:ilvl="7" w:tplc="04090019" w:tentative="1">
      <w:start w:val="1"/>
      <w:numFmt w:val="lowerLetter"/>
      <w:lvlText w:val="%8."/>
      <w:lvlJc w:val="left"/>
      <w:pPr>
        <w:tabs>
          <w:tab w:val="num" w:pos="5580"/>
        </w:tabs>
        <w:ind w:left="5580" w:hanging="360"/>
      </w:pPr>
      <w:rPr>
        <w:rFonts w:cs="Times New Roman"/>
      </w:rPr>
    </w:lvl>
    <w:lvl w:ilvl="8" w:tplc="0409001B" w:tentative="1">
      <w:start w:val="1"/>
      <w:numFmt w:val="lowerRoman"/>
      <w:lvlText w:val="%9."/>
      <w:lvlJc w:val="right"/>
      <w:pPr>
        <w:tabs>
          <w:tab w:val="num" w:pos="6300"/>
        </w:tabs>
        <w:ind w:left="6300" w:hanging="180"/>
      </w:pPr>
      <w:rPr>
        <w:rFonts w:cs="Times New Roman"/>
      </w:rPr>
    </w:lvl>
  </w:abstractNum>
  <w:abstractNum w:abstractNumId="3" w15:restartNumberingAfterBreak="0">
    <w:nsid w:val="4BA11D39"/>
    <w:multiLevelType w:val="hybridMultilevel"/>
    <w:tmpl w:val="95F2E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7F420D"/>
    <w:multiLevelType w:val="hybridMultilevel"/>
    <w:tmpl w:val="471A3446"/>
    <w:lvl w:ilvl="0" w:tplc="2DF0C1C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0CB4D34"/>
    <w:multiLevelType w:val="hybridMultilevel"/>
    <w:tmpl w:val="FB9C1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30367CA"/>
    <w:multiLevelType w:val="hybridMultilevel"/>
    <w:tmpl w:val="0DF61D4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15:restartNumberingAfterBreak="0">
    <w:nsid w:val="531467DB"/>
    <w:multiLevelType w:val="hybridMultilevel"/>
    <w:tmpl w:val="3098B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047C27"/>
    <w:multiLevelType w:val="hybridMultilevel"/>
    <w:tmpl w:val="513CC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F8975FB"/>
    <w:multiLevelType w:val="hybridMultilevel"/>
    <w:tmpl w:val="BE02C1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9"/>
  </w:num>
  <w:num w:numId="4">
    <w:abstractNumId w:val="1"/>
  </w:num>
  <w:num w:numId="5">
    <w:abstractNumId w:val="3"/>
  </w:num>
  <w:num w:numId="6">
    <w:abstractNumId w:val="6"/>
  </w:num>
  <w:num w:numId="7">
    <w:abstractNumId w:val="8"/>
  </w:num>
  <w:num w:numId="8">
    <w:abstractNumId w:val="4"/>
  </w:num>
  <w:num w:numId="9">
    <w:abstractNumId w:val="7"/>
  </w:num>
  <w:num w:numId="10">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hdrShapeDefaults>
    <o:shapedefaults v:ext="edit" spidmax="11265"/>
  </w:hdrShapeDefaults>
  <w:footnotePr>
    <w:footnote w:id="-1"/>
    <w:footnote w:id="0"/>
  </w:footnotePr>
  <w:endnotePr>
    <w:endnote w:id="-1"/>
    <w:endnote w:id="0"/>
  </w:endnotePr>
  <w:compat>
    <w:compatSetting w:name="compatibilityMode" w:uri="http://schemas.microsoft.com/office/word" w:val="12"/>
  </w:compat>
  <w:rsids>
    <w:rsidRoot w:val="0080689D"/>
    <w:rsid w:val="00001D8A"/>
    <w:rsid w:val="0000226A"/>
    <w:rsid w:val="00003F13"/>
    <w:rsid w:val="00004B14"/>
    <w:rsid w:val="00013852"/>
    <w:rsid w:val="0001693B"/>
    <w:rsid w:val="00017A3B"/>
    <w:rsid w:val="00017F6C"/>
    <w:rsid w:val="00024C39"/>
    <w:rsid w:val="00026E18"/>
    <w:rsid w:val="0003001C"/>
    <w:rsid w:val="0003016A"/>
    <w:rsid w:val="00031510"/>
    <w:rsid w:val="000322E4"/>
    <w:rsid w:val="000338EE"/>
    <w:rsid w:val="0004330D"/>
    <w:rsid w:val="00043F4A"/>
    <w:rsid w:val="00047949"/>
    <w:rsid w:val="000519CA"/>
    <w:rsid w:val="00057528"/>
    <w:rsid w:val="00060153"/>
    <w:rsid w:val="000602EB"/>
    <w:rsid w:val="000647E6"/>
    <w:rsid w:val="000648BE"/>
    <w:rsid w:val="00065287"/>
    <w:rsid w:val="00067503"/>
    <w:rsid w:val="000813AA"/>
    <w:rsid w:val="00082C7D"/>
    <w:rsid w:val="000831F2"/>
    <w:rsid w:val="000852C1"/>
    <w:rsid w:val="0009210F"/>
    <w:rsid w:val="00092FBC"/>
    <w:rsid w:val="00095828"/>
    <w:rsid w:val="000958E6"/>
    <w:rsid w:val="00095D2E"/>
    <w:rsid w:val="000968C0"/>
    <w:rsid w:val="000975F4"/>
    <w:rsid w:val="000A041C"/>
    <w:rsid w:val="000A1697"/>
    <w:rsid w:val="000A22D8"/>
    <w:rsid w:val="000A338B"/>
    <w:rsid w:val="000A7739"/>
    <w:rsid w:val="000B0DD8"/>
    <w:rsid w:val="000B4396"/>
    <w:rsid w:val="000B669E"/>
    <w:rsid w:val="000C1862"/>
    <w:rsid w:val="000C36EC"/>
    <w:rsid w:val="000C6BD6"/>
    <w:rsid w:val="000D5ADD"/>
    <w:rsid w:val="000D7F0C"/>
    <w:rsid w:val="000E630C"/>
    <w:rsid w:val="000E7831"/>
    <w:rsid w:val="000F1D19"/>
    <w:rsid w:val="000F2BE2"/>
    <w:rsid w:val="000F7679"/>
    <w:rsid w:val="000F7B47"/>
    <w:rsid w:val="00101F92"/>
    <w:rsid w:val="00103FA3"/>
    <w:rsid w:val="00104C45"/>
    <w:rsid w:val="001064DC"/>
    <w:rsid w:val="0010776C"/>
    <w:rsid w:val="00110275"/>
    <w:rsid w:val="0011088F"/>
    <w:rsid w:val="00111A01"/>
    <w:rsid w:val="00112AE2"/>
    <w:rsid w:val="00113720"/>
    <w:rsid w:val="00114133"/>
    <w:rsid w:val="00114D0F"/>
    <w:rsid w:val="00115457"/>
    <w:rsid w:val="001157F9"/>
    <w:rsid w:val="00123217"/>
    <w:rsid w:val="00125716"/>
    <w:rsid w:val="001321CC"/>
    <w:rsid w:val="001326AE"/>
    <w:rsid w:val="0013342B"/>
    <w:rsid w:val="00134BB1"/>
    <w:rsid w:val="00136B85"/>
    <w:rsid w:val="00137712"/>
    <w:rsid w:val="00137DF1"/>
    <w:rsid w:val="00140529"/>
    <w:rsid w:val="001406BF"/>
    <w:rsid w:val="0014070C"/>
    <w:rsid w:val="001429A1"/>
    <w:rsid w:val="00145413"/>
    <w:rsid w:val="00145B70"/>
    <w:rsid w:val="00145F42"/>
    <w:rsid w:val="00146DB3"/>
    <w:rsid w:val="00146E61"/>
    <w:rsid w:val="00147EB7"/>
    <w:rsid w:val="00152DEC"/>
    <w:rsid w:val="00154D74"/>
    <w:rsid w:val="001562E1"/>
    <w:rsid w:val="0015644C"/>
    <w:rsid w:val="00156DD8"/>
    <w:rsid w:val="00160525"/>
    <w:rsid w:val="00162D41"/>
    <w:rsid w:val="001636E4"/>
    <w:rsid w:val="001650BF"/>
    <w:rsid w:val="00170670"/>
    <w:rsid w:val="00170741"/>
    <w:rsid w:val="00176D43"/>
    <w:rsid w:val="00181D4E"/>
    <w:rsid w:val="001820D6"/>
    <w:rsid w:val="00182764"/>
    <w:rsid w:val="00182F16"/>
    <w:rsid w:val="001851F8"/>
    <w:rsid w:val="00185D5D"/>
    <w:rsid w:val="00185FCF"/>
    <w:rsid w:val="00186BB2"/>
    <w:rsid w:val="001874FC"/>
    <w:rsid w:val="001879E9"/>
    <w:rsid w:val="0019439F"/>
    <w:rsid w:val="001944DF"/>
    <w:rsid w:val="001946EC"/>
    <w:rsid w:val="0019766F"/>
    <w:rsid w:val="001A0E08"/>
    <w:rsid w:val="001A189E"/>
    <w:rsid w:val="001B459E"/>
    <w:rsid w:val="001B4D07"/>
    <w:rsid w:val="001B6F85"/>
    <w:rsid w:val="001C054E"/>
    <w:rsid w:val="001C0E1B"/>
    <w:rsid w:val="001C30D4"/>
    <w:rsid w:val="001C543C"/>
    <w:rsid w:val="001D136A"/>
    <w:rsid w:val="001D335C"/>
    <w:rsid w:val="001D5D4D"/>
    <w:rsid w:val="001D7245"/>
    <w:rsid w:val="001E0A2D"/>
    <w:rsid w:val="001E353E"/>
    <w:rsid w:val="001E3A68"/>
    <w:rsid w:val="001E6E74"/>
    <w:rsid w:val="001E7F2D"/>
    <w:rsid w:val="001F0456"/>
    <w:rsid w:val="001F1256"/>
    <w:rsid w:val="001F4524"/>
    <w:rsid w:val="001F61D5"/>
    <w:rsid w:val="001F76DA"/>
    <w:rsid w:val="001F7D4E"/>
    <w:rsid w:val="0020064B"/>
    <w:rsid w:val="00201975"/>
    <w:rsid w:val="00205681"/>
    <w:rsid w:val="00207FFB"/>
    <w:rsid w:val="0021327A"/>
    <w:rsid w:val="00215774"/>
    <w:rsid w:val="002163CA"/>
    <w:rsid w:val="00223177"/>
    <w:rsid w:val="00225AE7"/>
    <w:rsid w:val="002331D8"/>
    <w:rsid w:val="00233926"/>
    <w:rsid w:val="00234101"/>
    <w:rsid w:val="00235166"/>
    <w:rsid w:val="00235748"/>
    <w:rsid w:val="002407B4"/>
    <w:rsid w:val="00240DA0"/>
    <w:rsid w:val="00241F7F"/>
    <w:rsid w:val="00244047"/>
    <w:rsid w:val="0024531B"/>
    <w:rsid w:val="002456D2"/>
    <w:rsid w:val="0024636C"/>
    <w:rsid w:val="0024714C"/>
    <w:rsid w:val="00247885"/>
    <w:rsid w:val="00251F58"/>
    <w:rsid w:val="00253EE8"/>
    <w:rsid w:val="00254B94"/>
    <w:rsid w:val="002627E7"/>
    <w:rsid w:val="00267A10"/>
    <w:rsid w:val="00272B3A"/>
    <w:rsid w:val="00274AF1"/>
    <w:rsid w:val="00275831"/>
    <w:rsid w:val="0027603E"/>
    <w:rsid w:val="00281797"/>
    <w:rsid w:val="00286EBC"/>
    <w:rsid w:val="002872DC"/>
    <w:rsid w:val="00287FA0"/>
    <w:rsid w:val="00291EAC"/>
    <w:rsid w:val="0029517B"/>
    <w:rsid w:val="002A2379"/>
    <w:rsid w:val="002A3C44"/>
    <w:rsid w:val="002A60A4"/>
    <w:rsid w:val="002A6394"/>
    <w:rsid w:val="002B088D"/>
    <w:rsid w:val="002B1ED6"/>
    <w:rsid w:val="002B2949"/>
    <w:rsid w:val="002B4116"/>
    <w:rsid w:val="002B421F"/>
    <w:rsid w:val="002B46C5"/>
    <w:rsid w:val="002C05AE"/>
    <w:rsid w:val="002C2750"/>
    <w:rsid w:val="002C2E6D"/>
    <w:rsid w:val="002C6B89"/>
    <w:rsid w:val="002C6C9D"/>
    <w:rsid w:val="002C6CDC"/>
    <w:rsid w:val="002D052B"/>
    <w:rsid w:val="002D5FBA"/>
    <w:rsid w:val="002D7117"/>
    <w:rsid w:val="002D7915"/>
    <w:rsid w:val="002E6AAA"/>
    <w:rsid w:val="002E729D"/>
    <w:rsid w:val="002F0F3A"/>
    <w:rsid w:val="002F3907"/>
    <w:rsid w:val="002F7300"/>
    <w:rsid w:val="00306A53"/>
    <w:rsid w:val="00307B7C"/>
    <w:rsid w:val="00312C53"/>
    <w:rsid w:val="003132A9"/>
    <w:rsid w:val="003150EA"/>
    <w:rsid w:val="00316E9D"/>
    <w:rsid w:val="00320982"/>
    <w:rsid w:val="00325AC1"/>
    <w:rsid w:val="00326025"/>
    <w:rsid w:val="003321AB"/>
    <w:rsid w:val="00337B61"/>
    <w:rsid w:val="00341780"/>
    <w:rsid w:val="00345A5E"/>
    <w:rsid w:val="00346DE7"/>
    <w:rsid w:val="00351BDF"/>
    <w:rsid w:val="00353246"/>
    <w:rsid w:val="003554D2"/>
    <w:rsid w:val="00355C12"/>
    <w:rsid w:val="00360FC5"/>
    <w:rsid w:val="003644BB"/>
    <w:rsid w:val="00364A2E"/>
    <w:rsid w:val="003709C1"/>
    <w:rsid w:val="00370D40"/>
    <w:rsid w:val="00370E3F"/>
    <w:rsid w:val="00372C7C"/>
    <w:rsid w:val="00376A72"/>
    <w:rsid w:val="00377A2A"/>
    <w:rsid w:val="00381E36"/>
    <w:rsid w:val="00381EC7"/>
    <w:rsid w:val="00382BF6"/>
    <w:rsid w:val="00382E12"/>
    <w:rsid w:val="003846DC"/>
    <w:rsid w:val="00391D98"/>
    <w:rsid w:val="00392D37"/>
    <w:rsid w:val="003964DA"/>
    <w:rsid w:val="0039730D"/>
    <w:rsid w:val="003A0D48"/>
    <w:rsid w:val="003A30C5"/>
    <w:rsid w:val="003A41F8"/>
    <w:rsid w:val="003A574C"/>
    <w:rsid w:val="003A5EFB"/>
    <w:rsid w:val="003B1B04"/>
    <w:rsid w:val="003B448A"/>
    <w:rsid w:val="003B78AC"/>
    <w:rsid w:val="003C001F"/>
    <w:rsid w:val="003C07E2"/>
    <w:rsid w:val="003C1AB7"/>
    <w:rsid w:val="003C7CFD"/>
    <w:rsid w:val="003D0400"/>
    <w:rsid w:val="003D0A28"/>
    <w:rsid w:val="003D0EC4"/>
    <w:rsid w:val="003D1E24"/>
    <w:rsid w:val="003D5DD8"/>
    <w:rsid w:val="003D60C5"/>
    <w:rsid w:val="003D748E"/>
    <w:rsid w:val="003D7950"/>
    <w:rsid w:val="003E1E14"/>
    <w:rsid w:val="003E2B18"/>
    <w:rsid w:val="003E4BA7"/>
    <w:rsid w:val="003E557D"/>
    <w:rsid w:val="003F05C8"/>
    <w:rsid w:val="003F263E"/>
    <w:rsid w:val="003F40D5"/>
    <w:rsid w:val="003F7069"/>
    <w:rsid w:val="0040011E"/>
    <w:rsid w:val="0040214D"/>
    <w:rsid w:val="00410268"/>
    <w:rsid w:val="00412D49"/>
    <w:rsid w:val="00416CCB"/>
    <w:rsid w:val="00423D9D"/>
    <w:rsid w:val="004267CB"/>
    <w:rsid w:val="00426CAB"/>
    <w:rsid w:val="00426E24"/>
    <w:rsid w:val="004303DC"/>
    <w:rsid w:val="00432A55"/>
    <w:rsid w:val="00432F69"/>
    <w:rsid w:val="004417E1"/>
    <w:rsid w:val="00441F51"/>
    <w:rsid w:val="00444F50"/>
    <w:rsid w:val="00451DF9"/>
    <w:rsid w:val="00451EEA"/>
    <w:rsid w:val="004558D5"/>
    <w:rsid w:val="004559B1"/>
    <w:rsid w:val="00460373"/>
    <w:rsid w:val="004605A2"/>
    <w:rsid w:val="00461EC5"/>
    <w:rsid w:val="00466793"/>
    <w:rsid w:val="00472EFE"/>
    <w:rsid w:val="004738E2"/>
    <w:rsid w:val="00477065"/>
    <w:rsid w:val="00480A8D"/>
    <w:rsid w:val="004835C4"/>
    <w:rsid w:val="00486310"/>
    <w:rsid w:val="004905EA"/>
    <w:rsid w:val="0049130B"/>
    <w:rsid w:val="00492F9C"/>
    <w:rsid w:val="004A21C2"/>
    <w:rsid w:val="004A2798"/>
    <w:rsid w:val="004A4A31"/>
    <w:rsid w:val="004A5517"/>
    <w:rsid w:val="004B4BDA"/>
    <w:rsid w:val="004B64C6"/>
    <w:rsid w:val="004B6569"/>
    <w:rsid w:val="004C05BE"/>
    <w:rsid w:val="004C20B5"/>
    <w:rsid w:val="004C2660"/>
    <w:rsid w:val="004C7730"/>
    <w:rsid w:val="004D05EB"/>
    <w:rsid w:val="004D4662"/>
    <w:rsid w:val="004E04A5"/>
    <w:rsid w:val="004E3260"/>
    <w:rsid w:val="004E6836"/>
    <w:rsid w:val="004E6B0E"/>
    <w:rsid w:val="004E7716"/>
    <w:rsid w:val="004F06D7"/>
    <w:rsid w:val="004F3D80"/>
    <w:rsid w:val="004F4C84"/>
    <w:rsid w:val="004F5C7E"/>
    <w:rsid w:val="004F63E4"/>
    <w:rsid w:val="005014D2"/>
    <w:rsid w:val="0050150F"/>
    <w:rsid w:val="00502529"/>
    <w:rsid w:val="00506A9F"/>
    <w:rsid w:val="005105EB"/>
    <w:rsid w:val="00512DCA"/>
    <w:rsid w:val="005212DA"/>
    <w:rsid w:val="00526835"/>
    <w:rsid w:val="00530825"/>
    <w:rsid w:val="00530BBA"/>
    <w:rsid w:val="00531282"/>
    <w:rsid w:val="0053283B"/>
    <w:rsid w:val="00532AB2"/>
    <w:rsid w:val="00535BD9"/>
    <w:rsid w:val="00541059"/>
    <w:rsid w:val="005418F7"/>
    <w:rsid w:val="00541BE2"/>
    <w:rsid w:val="005423CA"/>
    <w:rsid w:val="005455E9"/>
    <w:rsid w:val="005459F0"/>
    <w:rsid w:val="00546CAD"/>
    <w:rsid w:val="005504DB"/>
    <w:rsid w:val="00552E5F"/>
    <w:rsid w:val="005541F9"/>
    <w:rsid w:val="00556FA1"/>
    <w:rsid w:val="00557094"/>
    <w:rsid w:val="00561346"/>
    <w:rsid w:val="005628DD"/>
    <w:rsid w:val="0056478E"/>
    <w:rsid w:val="005669BA"/>
    <w:rsid w:val="00577C71"/>
    <w:rsid w:val="00580A48"/>
    <w:rsid w:val="005813AA"/>
    <w:rsid w:val="00581F0D"/>
    <w:rsid w:val="00582D7B"/>
    <w:rsid w:val="00584E5C"/>
    <w:rsid w:val="00585A54"/>
    <w:rsid w:val="005878FE"/>
    <w:rsid w:val="00591330"/>
    <w:rsid w:val="00592A35"/>
    <w:rsid w:val="00592E1C"/>
    <w:rsid w:val="00593247"/>
    <w:rsid w:val="005946DC"/>
    <w:rsid w:val="005979B0"/>
    <w:rsid w:val="005A0D6D"/>
    <w:rsid w:val="005B095E"/>
    <w:rsid w:val="005B0CB4"/>
    <w:rsid w:val="005B25BD"/>
    <w:rsid w:val="005B4387"/>
    <w:rsid w:val="005B5A85"/>
    <w:rsid w:val="005B77CD"/>
    <w:rsid w:val="005C0756"/>
    <w:rsid w:val="005C205A"/>
    <w:rsid w:val="005C3B1E"/>
    <w:rsid w:val="005C4F26"/>
    <w:rsid w:val="005C5A7F"/>
    <w:rsid w:val="005D1797"/>
    <w:rsid w:val="005D1936"/>
    <w:rsid w:val="005D2757"/>
    <w:rsid w:val="005D3C77"/>
    <w:rsid w:val="005D426F"/>
    <w:rsid w:val="005D5E32"/>
    <w:rsid w:val="005E2935"/>
    <w:rsid w:val="005E4BA5"/>
    <w:rsid w:val="005E58B1"/>
    <w:rsid w:val="005F0FB4"/>
    <w:rsid w:val="005F12A0"/>
    <w:rsid w:val="005F30AD"/>
    <w:rsid w:val="005F57DA"/>
    <w:rsid w:val="005F5E24"/>
    <w:rsid w:val="005F6D1F"/>
    <w:rsid w:val="006000F6"/>
    <w:rsid w:val="00600457"/>
    <w:rsid w:val="0060103D"/>
    <w:rsid w:val="0060321E"/>
    <w:rsid w:val="00604276"/>
    <w:rsid w:val="00606433"/>
    <w:rsid w:val="006071B2"/>
    <w:rsid w:val="006104BB"/>
    <w:rsid w:val="0061113F"/>
    <w:rsid w:val="006132A8"/>
    <w:rsid w:val="00615272"/>
    <w:rsid w:val="00615DA7"/>
    <w:rsid w:val="0061709D"/>
    <w:rsid w:val="00623E6B"/>
    <w:rsid w:val="0063118F"/>
    <w:rsid w:val="006315D9"/>
    <w:rsid w:val="006315ED"/>
    <w:rsid w:val="006324CE"/>
    <w:rsid w:val="006354DB"/>
    <w:rsid w:val="00635915"/>
    <w:rsid w:val="00642DC8"/>
    <w:rsid w:val="00644EE9"/>
    <w:rsid w:val="00645B6B"/>
    <w:rsid w:val="00653D32"/>
    <w:rsid w:val="006540AB"/>
    <w:rsid w:val="00655049"/>
    <w:rsid w:val="00656BC7"/>
    <w:rsid w:val="00660749"/>
    <w:rsid w:val="00660FFD"/>
    <w:rsid w:val="006621FF"/>
    <w:rsid w:val="006641B2"/>
    <w:rsid w:val="006653F6"/>
    <w:rsid w:val="0066755C"/>
    <w:rsid w:val="0067005D"/>
    <w:rsid w:val="00670070"/>
    <w:rsid w:val="006721F4"/>
    <w:rsid w:val="00672208"/>
    <w:rsid w:val="00673213"/>
    <w:rsid w:val="0067354E"/>
    <w:rsid w:val="00675871"/>
    <w:rsid w:val="00675FAD"/>
    <w:rsid w:val="00681442"/>
    <w:rsid w:val="0068439C"/>
    <w:rsid w:val="00684ECB"/>
    <w:rsid w:val="006930D5"/>
    <w:rsid w:val="006941C9"/>
    <w:rsid w:val="00695D37"/>
    <w:rsid w:val="00697077"/>
    <w:rsid w:val="00697851"/>
    <w:rsid w:val="006A11C8"/>
    <w:rsid w:val="006B2EEB"/>
    <w:rsid w:val="006B6AB6"/>
    <w:rsid w:val="006B74BD"/>
    <w:rsid w:val="006C23A1"/>
    <w:rsid w:val="006C33A1"/>
    <w:rsid w:val="006C608A"/>
    <w:rsid w:val="006C6203"/>
    <w:rsid w:val="006D3F2B"/>
    <w:rsid w:val="006D47CF"/>
    <w:rsid w:val="006D4A8E"/>
    <w:rsid w:val="006D7993"/>
    <w:rsid w:val="006E0D3C"/>
    <w:rsid w:val="006E115E"/>
    <w:rsid w:val="006E3214"/>
    <w:rsid w:val="006E48B1"/>
    <w:rsid w:val="006F17D8"/>
    <w:rsid w:val="006F7444"/>
    <w:rsid w:val="0070153E"/>
    <w:rsid w:val="007020D2"/>
    <w:rsid w:val="00702BAF"/>
    <w:rsid w:val="00705597"/>
    <w:rsid w:val="00705DF7"/>
    <w:rsid w:val="00712CAC"/>
    <w:rsid w:val="00720986"/>
    <w:rsid w:val="007210B2"/>
    <w:rsid w:val="007232A8"/>
    <w:rsid w:val="00724432"/>
    <w:rsid w:val="0072589B"/>
    <w:rsid w:val="00725E1C"/>
    <w:rsid w:val="00726074"/>
    <w:rsid w:val="00726162"/>
    <w:rsid w:val="00726926"/>
    <w:rsid w:val="00730286"/>
    <w:rsid w:val="007314FF"/>
    <w:rsid w:val="007319FC"/>
    <w:rsid w:val="007330BC"/>
    <w:rsid w:val="007368DF"/>
    <w:rsid w:val="0073736C"/>
    <w:rsid w:val="007401A2"/>
    <w:rsid w:val="00740F6C"/>
    <w:rsid w:val="00744E13"/>
    <w:rsid w:val="00746C23"/>
    <w:rsid w:val="00750A1B"/>
    <w:rsid w:val="00750F52"/>
    <w:rsid w:val="00752C70"/>
    <w:rsid w:val="0075354A"/>
    <w:rsid w:val="007549AF"/>
    <w:rsid w:val="00754FF3"/>
    <w:rsid w:val="0075514F"/>
    <w:rsid w:val="0075653E"/>
    <w:rsid w:val="00757238"/>
    <w:rsid w:val="007613F1"/>
    <w:rsid w:val="00763D35"/>
    <w:rsid w:val="00764D2C"/>
    <w:rsid w:val="0076502C"/>
    <w:rsid w:val="00770273"/>
    <w:rsid w:val="00771739"/>
    <w:rsid w:val="00775366"/>
    <w:rsid w:val="007810FA"/>
    <w:rsid w:val="0078228E"/>
    <w:rsid w:val="0078657D"/>
    <w:rsid w:val="00787D8B"/>
    <w:rsid w:val="00790B3E"/>
    <w:rsid w:val="007917DD"/>
    <w:rsid w:val="007923AB"/>
    <w:rsid w:val="007923E2"/>
    <w:rsid w:val="00793038"/>
    <w:rsid w:val="00797DD4"/>
    <w:rsid w:val="007A13B6"/>
    <w:rsid w:val="007A2A79"/>
    <w:rsid w:val="007A336B"/>
    <w:rsid w:val="007A3FB6"/>
    <w:rsid w:val="007A6263"/>
    <w:rsid w:val="007A7435"/>
    <w:rsid w:val="007B14FE"/>
    <w:rsid w:val="007B165E"/>
    <w:rsid w:val="007B1E56"/>
    <w:rsid w:val="007B251A"/>
    <w:rsid w:val="007B5858"/>
    <w:rsid w:val="007C2411"/>
    <w:rsid w:val="007C51F4"/>
    <w:rsid w:val="007C59A8"/>
    <w:rsid w:val="007D15E9"/>
    <w:rsid w:val="007D2AD4"/>
    <w:rsid w:val="007D4524"/>
    <w:rsid w:val="007E3D62"/>
    <w:rsid w:val="007E42DD"/>
    <w:rsid w:val="007E672F"/>
    <w:rsid w:val="007E6A00"/>
    <w:rsid w:val="007F1F0F"/>
    <w:rsid w:val="007F3023"/>
    <w:rsid w:val="007F5758"/>
    <w:rsid w:val="007F5F39"/>
    <w:rsid w:val="007F639D"/>
    <w:rsid w:val="007F692E"/>
    <w:rsid w:val="007F6AA2"/>
    <w:rsid w:val="00804CB8"/>
    <w:rsid w:val="0080689D"/>
    <w:rsid w:val="00813736"/>
    <w:rsid w:val="00822149"/>
    <w:rsid w:val="0082611B"/>
    <w:rsid w:val="0082719D"/>
    <w:rsid w:val="00831016"/>
    <w:rsid w:val="00832A23"/>
    <w:rsid w:val="00837395"/>
    <w:rsid w:val="008408EF"/>
    <w:rsid w:val="008437C7"/>
    <w:rsid w:val="0084602B"/>
    <w:rsid w:val="00851552"/>
    <w:rsid w:val="00851ED1"/>
    <w:rsid w:val="008549F0"/>
    <w:rsid w:val="008608CF"/>
    <w:rsid w:val="0086367E"/>
    <w:rsid w:val="00866A33"/>
    <w:rsid w:val="00867FB3"/>
    <w:rsid w:val="0087119C"/>
    <w:rsid w:val="00871469"/>
    <w:rsid w:val="00871D82"/>
    <w:rsid w:val="008738E0"/>
    <w:rsid w:val="00874372"/>
    <w:rsid w:val="00875183"/>
    <w:rsid w:val="00875E27"/>
    <w:rsid w:val="00876077"/>
    <w:rsid w:val="008779B1"/>
    <w:rsid w:val="00877A19"/>
    <w:rsid w:val="0088106F"/>
    <w:rsid w:val="0088230F"/>
    <w:rsid w:val="00884444"/>
    <w:rsid w:val="00885A9B"/>
    <w:rsid w:val="0088728D"/>
    <w:rsid w:val="0089140A"/>
    <w:rsid w:val="00891846"/>
    <w:rsid w:val="00895188"/>
    <w:rsid w:val="008958E5"/>
    <w:rsid w:val="00896A56"/>
    <w:rsid w:val="008A02A9"/>
    <w:rsid w:val="008A1F8B"/>
    <w:rsid w:val="008B16A1"/>
    <w:rsid w:val="008B16BD"/>
    <w:rsid w:val="008B1984"/>
    <w:rsid w:val="008B21E2"/>
    <w:rsid w:val="008B300C"/>
    <w:rsid w:val="008B43BB"/>
    <w:rsid w:val="008B48FA"/>
    <w:rsid w:val="008B5644"/>
    <w:rsid w:val="008B5F14"/>
    <w:rsid w:val="008C115D"/>
    <w:rsid w:val="008C251F"/>
    <w:rsid w:val="008C5782"/>
    <w:rsid w:val="008C6297"/>
    <w:rsid w:val="008D3915"/>
    <w:rsid w:val="008D722F"/>
    <w:rsid w:val="008E183D"/>
    <w:rsid w:val="008E3C62"/>
    <w:rsid w:val="008E43C9"/>
    <w:rsid w:val="008E594F"/>
    <w:rsid w:val="008E5BA2"/>
    <w:rsid w:val="008F264E"/>
    <w:rsid w:val="008F6866"/>
    <w:rsid w:val="0090027C"/>
    <w:rsid w:val="00902F19"/>
    <w:rsid w:val="0090342C"/>
    <w:rsid w:val="0090577C"/>
    <w:rsid w:val="00906A41"/>
    <w:rsid w:val="0090758E"/>
    <w:rsid w:val="00921B05"/>
    <w:rsid w:val="009252BC"/>
    <w:rsid w:val="00926EE5"/>
    <w:rsid w:val="00927C6B"/>
    <w:rsid w:val="00931867"/>
    <w:rsid w:val="00932FB5"/>
    <w:rsid w:val="00933036"/>
    <w:rsid w:val="009333C1"/>
    <w:rsid w:val="0093388E"/>
    <w:rsid w:val="009372C4"/>
    <w:rsid w:val="00941AE1"/>
    <w:rsid w:val="00941C94"/>
    <w:rsid w:val="00942263"/>
    <w:rsid w:val="00942D56"/>
    <w:rsid w:val="009468C6"/>
    <w:rsid w:val="009474CB"/>
    <w:rsid w:val="00950906"/>
    <w:rsid w:val="00950B7B"/>
    <w:rsid w:val="0095165E"/>
    <w:rsid w:val="009517CF"/>
    <w:rsid w:val="00952C9D"/>
    <w:rsid w:val="00952F75"/>
    <w:rsid w:val="00953DE1"/>
    <w:rsid w:val="00954677"/>
    <w:rsid w:val="00954F77"/>
    <w:rsid w:val="00957B6A"/>
    <w:rsid w:val="00957CCF"/>
    <w:rsid w:val="009602BA"/>
    <w:rsid w:val="00960EDD"/>
    <w:rsid w:val="00963E4F"/>
    <w:rsid w:val="00964098"/>
    <w:rsid w:val="00964FF5"/>
    <w:rsid w:val="00965941"/>
    <w:rsid w:val="009662A8"/>
    <w:rsid w:val="00967137"/>
    <w:rsid w:val="0096753E"/>
    <w:rsid w:val="00970FA1"/>
    <w:rsid w:val="00973369"/>
    <w:rsid w:val="0097428F"/>
    <w:rsid w:val="00984DA7"/>
    <w:rsid w:val="009912B0"/>
    <w:rsid w:val="00991418"/>
    <w:rsid w:val="00991AA8"/>
    <w:rsid w:val="00991BE2"/>
    <w:rsid w:val="0099542C"/>
    <w:rsid w:val="0099601A"/>
    <w:rsid w:val="009963C5"/>
    <w:rsid w:val="009A5C77"/>
    <w:rsid w:val="009B075F"/>
    <w:rsid w:val="009B1479"/>
    <w:rsid w:val="009B2947"/>
    <w:rsid w:val="009B31D4"/>
    <w:rsid w:val="009B352E"/>
    <w:rsid w:val="009B4938"/>
    <w:rsid w:val="009C0E24"/>
    <w:rsid w:val="009C126E"/>
    <w:rsid w:val="009C6831"/>
    <w:rsid w:val="009D35F4"/>
    <w:rsid w:val="009D4620"/>
    <w:rsid w:val="009D5F06"/>
    <w:rsid w:val="009D5FD2"/>
    <w:rsid w:val="009E0070"/>
    <w:rsid w:val="009E1883"/>
    <w:rsid w:val="009E2BB9"/>
    <w:rsid w:val="009E39AB"/>
    <w:rsid w:val="009E6339"/>
    <w:rsid w:val="009F272B"/>
    <w:rsid w:val="009F3A7B"/>
    <w:rsid w:val="009F7A3F"/>
    <w:rsid w:val="009F7BEA"/>
    <w:rsid w:val="00A03691"/>
    <w:rsid w:val="00A04E54"/>
    <w:rsid w:val="00A055AB"/>
    <w:rsid w:val="00A06A5A"/>
    <w:rsid w:val="00A06EBE"/>
    <w:rsid w:val="00A07590"/>
    <w:rsid w:val="00A10DAE"/>
    <w:rsid w:val="00A1514D"/>
    <w:rsid w:val="00A165E9"/>
    <w:rsid w:val="00A217B1"/>
    <w:rsid w:val="00A21C8D"/>
    <w:rsid w:val="00A2206E"/>
    <w:rsid w:val="00A23B9B"/>
    <w:rsid w:val="00A24904"/>
    <w:rsid w:val="00A30085"/>
    <w:rsid w:val="00A32471"/>
    <w:rsid w:val="00A34167"/>
    <w:rsid w:val="00A350A9"/>
    <w:rsid w:val="00A37E3D"/>
    <w:rsid w:val="00A40B5A"/>
    <w:rsid w:val="00A413E2"/>
    <w:rsid w:val="00A467D9"/>
    <w:rsid w:val="00A50C2A"/>
    <w:rsid w:val="00A516B7"/>
    <w:rsid w:val="00A52ACA"/>
    <w:rsid w:val="00A56D1F"/>
    <w:rsid w:val="00A61B01"/>
    <w:rsid w:val="00A6494E"/>
    <w:rsid w:val="00A67E02"/>
    <w:rsid w:val="00A710F6"/>
    <w:rsid w:val="00A777C9"/>
    <w:rsid w:val="00A825C8"/>
    <w:rsid w:val="00A82D21"/>
    <w:rsid w:val="00A84019"/>
    <w:rsid w:val="00A846C1"/>
    <w:rsid w:val="00A85178"/>
    <w:rsid w:val="00A86CA6"/>
    <w:rsid w:val="00A87512"/>
    <w:rsid w:val="00A93C65"/>
    <w:rsid w:val="00A9425D"/>
    <w:rsid w:val="00A97022"/>
    <w:rsid w:val="00AA40B0"/>
    <w:rsid w:val="00AA64AB"/>
    <w:rsid w:val="00AA7F43"/>
    <w:rsid w:val="00AB019A"/>
    <w:rsid w:val="00AB0AE4"/>
    <w:rsid w:val="00AB201E"/>
    <w:rsid w:val="00AB3C32"/>
    <w:rsid w:val="00AB5C0E"/>
    <w:rsid w:val="00AB64F3"/>
    <w:rsid w:val="00AB6F35"/>
    <w:rsid w:val="00AB7E58"/>
    <w:rsid w:val="00AC1D02"/>
    <w:rsid w:val="00AC4962"/>
    <w:rsid w:val="00AC686E"/>
    <w:rsid w:val="00AD2022"/>
    <w:rsid w:val="00AD2035"/>
    <w:rsid w:val="00AD68A4"/>
    <w:rsid w:val="00AD7B07"/>
    <w:rsid w:val="00AE3619"/>
    <w:rsid w:val="00AE79FE"/>
    <w:rsid w:val="00AF017B"/>
    <w:rsid w:val="00AF206F"/>
    <w:rsid w:val="00AF545C"/>
    <w:rsid w:val="00B0197F"/>
    <w:rsid w:val="00B03F83"/>
    <w:rsid w:val="00B04816"/>
    <w:rsid w:val="00B04CEC"/>
    <w:rsid w:val="00B05B74"/>
    <w:rsid w:val="00B12194"/>
    <w:rsid w:val="00B12218"/>
    <w:rsid w:val="00B142F0"/>
    <w:rsid w:val="00B17AD3"/>
    <w:rsid w:val="00B243ED"/>
    <w:rsid w:val="00B25669"/>
    <w:rsid w:val="00B324DC"/>
    <w:rsid w:val="00B330A9"/>
    <w:rsid w:val="00B374AB"/>
    <w:rsid w:val="00B37A5B"/>
    <w:rsid w:val="00B405C5"/>
    <w:rsid w:val="00B42ADA"/>
    <w:rsid w:val="00B448D3"/>
    <w:rsid w:val="00B44D01"/>
    <w:rsid w:val="00B4605F"/>
    <w:rsid w:val="00B50C73"/>
    <w:rsid w:val="00B56C1B"/>
    <w:rsid w:val="00B621AA"/>
    <w:rsid w:val="00B62285"/>
    <w:rsid w:val="00B62F82"/>
    <w:rsid w:val="00B64C71"/>
    <w:rsid w:val="00B65825"/>
    <w:rsid w:val="00B66406"/>
    <w:rsid w:val="00B71224"/>
    <w:rsid w:val="00B71FD2"/>
    <w:rsid w:val="00B7310F"/>
    <w:rsid w:val="00B750EE"/>
    <w:rsid w:val="00B76125"/>
    <w:rsid w:val="00B76B5F"/>
    <w:rsid w:val="00B80ADA"/>
    <w:rsid w:val="00B81394"/>
    <w:rsid w:val="00B82932"/>
    <w:rsid w:val="00B84533"/>
    <w:rsid w:val="00B85173"/>
    <w:rsid w:val="00B86C76"/>
    <w:rsid w:val="00B90D65"/>
    <w:rsid w:val="00BA1092"/>
    <w:rsid w:val="00BA19E0"/>
    <w:rsid w:val="00BA1E59"/>
    <w:rsid w:val="00BA5EBA"/>
    <w:rsid w:val="00BB18D7"/>
    <w:rsid w:val="00BB1E43"/>
    <w:rsid w:val="00BB6721"/>
    <w:rsid w:val="00BB6776"/>
    <w:rsid w:val="00BC10AF"/>
    <w:rsid w:val="00BC1D4F"/>
    <w:rsid w:val="00BC2EE9"/>
    <w:rsid w:val="00BC713D"/>
    <w:rsid w:val="00BC78B6"/>
    <w:rsid w:val="00BD38B2"/>
    <w:rsid w:val="00BD3E44"/>
    <w:rsid w:val="00BD3F3A"/>
    <w:rsid w:val="00BD7137"/>
    <w:rsid w:val="00BD7B4B"/>
    <w:rsid w:val="00BE0AB3"/>
    <w:rsid w:val="00BE0D40"/>
    <w:rsid w:val="00BE3728"/>
    <w:rsid w:val="00BE45C5"/>
    <w:rsid w:val="00BE7549"/>
    <w:rsid w:val="00BF0C4E"/>
    <w:rsid w:val="00C00ADD"/>
    <w:rsid w:val="00C02350"/>
    <w:rsid w:val="00C023A3"/>
    <w:rsid w:val="00C04A33"/>
    <w:rsid w:val="00C06BA7"/>
    <w:rsid w:val="00C07324"/>
    <w:rsid w:val="00C1198A"/>
    <w:rsid w:val="00C15128"/>
    <w:rsid w:val="00C1634D"/>
    <w:rsid w:val="00C21AC0"/>
    <w:rsid w:val="00C236C3"/>
    <w:rsid w:val="00C23A01"/>
    <w:rsid w:val="00C265E1"/>
    <w:rsid w:val="00C30979"/>
    <w:rsid w:val="00C346EF"/>
    <w:rsid w:val="00C357EB"/>
    <w:rsid w:val="00C36ECB"/>
    <w:rsid w:val="00C40A31"/>
    <w:rsid w:val="00C41C1A"/>
    <w:rsid w:val="00C43A00"/>
    <w:rsid w:val="00C456B5"/>
    <w:rsid w:val="00C4636F"/>
    <w:rsid w:val="00C46A02"/>
    <w:rsid w:val="00C527FD"/>
    <w:rsid w:val="00C549A4"/>
    <w:rsid w:val="00C5582E"/>
    <w:rsid w:val="00C57FE5"/>
    <w:rsid w:val="00C616CB"/>
    <w:rsid w:val="00C62066"/>
    <w:rsid w:val="00C6213E"/>
    <w:rsid w:val="00C646BA"/>
    <w:rsid w:val="00C7020F"/>
    <w:rsid w:val="00C716F7"/>
    <w:rsid w:val="00C76864"/>
    <w:rsid w:val="00C80069"/>
    <w:rsid w:val="00C802F7"/>
    <w:rsid w:val="00C82B86"/>
    <w:rsid w:val="00C855C1"/>
    <w:rsid w:val="00C86210"/>
    <w:rsid w:val="00C86825"/>
    <w:rsid w:val="00C90B5E"/>
    <w:rsid w:val="00C918EC"/>
    <w:rsid w:val="00C9254A"/>
    <w:rsid w:val="00C969DC"/>
    <w:rsid w:val="00CA0036"/>
    <w:rsid w:val="00CA0602"/>
    <w:rsid w:val="00CA2A57"/>
    <w:rsid w:val="00CA3F2D"/>
    <w:rsid w:val="00CA4913"/>
    <w:rsid w:val="00CA6CC7"/>
    <w:rsid w:val="00CB06D5"/>
    <w:rsid w:val="00CB0A99"/>
    <w:rsid w:val="00CB2F1E"/>
    <w:rsid w:val="00CB4FF9"/>
    <w:rsid w:val="00CB60C3"/>
    <w:rsid w:val="00CC15D5"/>
    <w:rsid w:val="00CC47DA"/>
    <w:rsid w:val="00CC5D46"/>
    <w:rsid w:val="00CC61F3"/>
    <w:rsid w:val="00CD4412"/>
    <w:rsid w:val="00CD53FE"/>
    <w:rsid w:val="00CD5E88"/>
    <w:rsid w:val="00CD69B0"/>
    <w:rsid w:val="00CD7AE8"/>
    <w:rsid w:val="00CE056E"/>
    <w:rsid w:val="00CE15AA"/>
    <w:rsid w:val="00CE1F5B"/>
    <w:rsid w:val="00CE51DA"/>
    <w:rsid w:val="00CE53E0"/>
    <w:rsid w:val="00CE5D54"/>
    <w:rsid w:val="00CF12BE"/>
    <w:rsid w:val="00CF1A9F"/>
    <w:rsid w:val="00CF6292"/>
    <w:rsid w:val="00CF6FB9"/>
    <w:rsid w:val="00D02619"/>
    <w:rsid w:val="00D03219"/>
    <w:rsid w:val="00D10B1B"/>
    <w:rsid w:val="00D1196A"/>
    <w:rsid w:val="00D17D0A"/>
    <w:rsid w:val="00D20488"/>
    <w:rsid w:val="00D25063"/>
    <w:rsid w:val="00D26E94"/>
    <w:rsid w:val="00D26EA1"/>
    <w:rsid w:val="00D27B8E"/>
    <w:rsid w:val="00D32037"/>
    <w:rsid w:val="00D32241"/>
    <w:rsid w:val="00D40CB8"/>
    <w:rsid w:val="00D4106A"/>
    <w:rsid w:val="00D416E1"/>
    <w:rsid w:val="00D46F6A"/>
    <w:rsid w:val="00D52823"/>
    <w:rsid w:val="00D575FE"/>
    <w:rsid w:val="00D57E2D"/>
    <w:rsid w:val="00D628E1"/>
    <w:rsid w:val="00D6331C"/>
    <w:rsid w:val="00D662D0"/>
    <w:rsid w:val="00D66BBB"/>
    <w:rsid w:val="00D67575"/>
    <w:rsid w:val="00D6785E"/>
    <w:rsid w:val="00D67B56"/>
    <w:rsid w:val="00D67F2F"/>
    <w:rsid w:val="00D703F0"/>
    <w:rsid w:val="00D71E31"/>
    <w:rsid w:val="00D72AE9"/>
    <w:rsid w:val="00D741B3"/>
    <w:rsid w:val="00D82448"/>
    <w:rsid w:val="00D82953"/>
    <w:rsid w:val="00D82BF2"/>
    <w:rsid w:val="00D85F7C"/>
    <w:rsid w:val="00D92658"/>
    <w:rsid w:val="00D9397F"/>
    <w:rsid w:val="00D93A52"/>
    <w:rsid w:val="00D96C8A"/>
    <w:rsid w:val="00DA1332"/>
    <w:rsid w:val="00DA1A48"/>
    <w:rsid w:val="00DA2744"/>
    <w:rsid w:val="00DA4B37"/>
    <w:rsid w:val="00DA5A08"/>
    <w:rsid w:val="00DB03FE"/>
    <w:rsid w:val="00DB668C"/>
    <w:rsid w:val="00DB68D3"/>
    <w:rsid w:val="00DC101D"/>
    <w:rsid w:val="00DC214A"/>
    <w:rsid w:val="00DC3795"/>
    <w:rsid w:val="00DC37BE"/>
    <w:rsid w:val="00DC3F45"/>
    <w:rsid w:val="00DC7748"/>
    <w:rsid w:val="00DC7AB7"/>
    <w:rsid w:val="00DD0BA4"/>
    <w:rsid w:val="00DD0C27"/>
    <w:rsid w:val="00DD0E86"/>
    <w:rsid w:val="00DD3BB7"/>
    <w:rsid w:val="00DD4D94"/>
    <w:rsid w:val="00DD64BA"/>
    <w:rsid w:val="00DD70B5"/>
    <w:rsid w:val="00DE2095"/>
    <w:rsid w:val="00DE2838"/>
    <w:rsid w:val="00DE343A"/>
    <w:rsid w:val="00DE7C53"/>
    <w:rsid w:val="00DF337D"/>
    <w:rsid w:val="00DF386F"/>
    <w:rsid w:val="00DF4D38"/>
    <w:rsid w:val="00E005CD"/>
    <w:rsid w:val="00E046E3"/>
    <w:rsid w:val="00E07022"/>
    <w:rsid w:val="00E106AA"/>
    <w:rsid w:val="00E10CE5"/>
    <w:rsid w:val="00E11399"/>
    <w:rsid w:val="00E13238"/>
    <w:rsid w:val="00E13D00"/>
    <w:rsid w:val="00E244FE"/>
    <w:rsid w:val="00E26483"/>
    <w:rsid w:val="00E264BE"/>
    <w:rsid w:val="00E26B44"/>
    <w:rsid w:val="00E279EE"/>
    <w:rsid w:val="00E31467"/>
    <w:rsid w:val="00E31B78"/>
    <w:rsid w:val="00E344FE"/>
    <w:rsid w:val="00E35487"/>
    <w:rsid w:val="00E4041F"/>
    <w:rsid w:val="00E43E21"/>
    <w:rsid w:val="00E4704A"/>
    <w:rsid w:val="00E47296"/>
    <w:rsid w:val="00E4788C"/>
    <w:rsid w:val="00E50600"/>
    <w:rsid w:val="00E53FC3"/>
    <w:rsid w:val="00E55D16"/>
    <w:rsid w:val="00E57030"/>
    <w:rsid w:val="00E572EC"/>
    <w:rsid w:val="00E57E0F"/>
    <w:rsid w:val="00E610BA"/>
    <w:rsid w:val="00E63E6E"/>
    <w:rsid w:val="00E66A65"/>
    <w:rsid w:val="00E673AE"/>
    <w:rsid w:val="00E677FA"/>
    <w:rsid w:val="00E67F61"/>
    <w:rsid w:val="00E72883"/>
    <w:rsid w:val="00E74B1A"/>
    <w:rsid w:val="00E75BAA"/>
    <w:rsid w:val="00E76A27"/>
    <w:rsid w:val="00E7726E"/>
    <w:rsid w:val="00E82F8D"/>
    <w:rsid w:val="00E838A7"/>
    <w:rsid w:val="00E86100"/>
    <w:rsid w:val="00E86E8D"/>
    <w:rsid w:val="00E8791C"/>
    <w:rsid w:val="00E92548"/>
    <w:rsid w:val="00E938F8"/>
    <w:rsid w:val="00E93BD7"/>
    <w:rsid w:val="00E940DB"/>
    <w:rsid w:val="00E9654F"/>
    <w:rsid w:val="00EA0D69"/>
    <w:rsid w:val="00EA2DF5"/>
    <w:rsid w:val="00EA349B"/>
    <w:rsid w:val="00EA382C"/>
    <w:rsid w:val="00EA3C72"/>
    <w:rsid w:val="00EA4B11"/>
    <w:rsid w:val="00EA63A3"/>
    <w:rsid w:val="00EA723F"/>
    <w:rsid w:val="00EB28E1"/>
    <w:rsid w:val="00EB3F7A"/>
    <w:rsid w:val="00EB53F9"/>
    <w:rsid w:val="00EB7312"/>
    <w:rsid w:val="00EC0D55"/>
    <w:rsid w:val="00EC2AA4"/>
    <w:rsid w:val="00EC30A1"/>
    <w:rsid w:val="00EC4BE4"/>
    <w:rsid w:val="00EC548E"/>
    <w:rsid w:val="00EC6FDC"/>
    <w:rsid w:val="00EC7AA0"/>
    <w:rsid w:val="00ED3DDE"/>
    <w:rsid w:val="00ED43A9"/>
    <w:rsid w:val="00ED4BB1"/>
    <w:rsid w:val="00EE015D"/>
    <w:rsid w:val="00EE1311"/>
    <w:rsid w:val="00EE1B09"/>
    <w:rsid w:val="00EE301C"/>
    <w:rsid w:val="00EE6863"/>
    <w:rsid w:val="00EF28DA"/>
    <w:rsid w:val="00EF4FA7"/>
    <w:rsid w:val="00F02678"/>
    <w:rsid w:val="00F04F44"/>
    <w:rsid w:val="00F053E5"/>
    <w:rsid w:val="00F0555E"/>
    <w:rsid w:val="00F0654A"/>
    <w:rsid w:val="00F07BE9"/>
    <w:rsid w:val="00F12BAE"/>
    <w:rsid w:val="00F1468D"/>
    <w:rsid w:val="00F15F5E"/>
    <w:rsid w:val="00F179F6"/>
    <w:rsid w:val="00F3191A"/>
    <w:rsid w:val="00F31B19"/>
    <w:rsid w:val="00F32B1D"/>
    <w:rsid w:val="00F36570"/>
    <w:rsid w:val="00F36935"/>
    <w:rsid w:val="00F37388"/>
    <w:rsid w:val="00F37563"/>
    <w:rsid w:val="00F42708"/>
    <w:rsid w:val="00F42B3C"/>
    <w:rsid w:val="00F4347E"/>
    <w:rsid w:val="00F46560"/>
    <w:rsid w:val="00F50806"/>
    <w:rsid w:val="00F52929"/>
    <w:rsid w:val="00F52B4E"/>
    <w:rsid w:val="00F56241"/>
    <w:rsid w:val="00F6196F"/>
    <w:rsid w:val="00F620FC"/>
    <w:rsid w:val="00F6224D"/>
    <w:rsid w:val="00F635CB"/>
    <w:rsid w:val="00F63A7B"/>
    <w:rsid w:val="00F63C6E"/>
    <w:rsid w:val="00F7727A"/>
    <w:rsid w:val="00F77B5F"/>
    <w:rsid w:val="00F82046"/>
    <w:rsid w:val="00F824CF"/>
    <w:rsid w:val="00F835ED"/>
    <w:rsid w:val="00F83D16"/>
    <w:rsid w:val="00F850D5"/>
    <w:rsid w:val="00F8742C"/>
    <w:rsid w:val="00F90B87"/>
    <w:rsid w:val="00F91241"/>
    <w:rsid w:val="00F95B72"/>
    <w:rsid w:val="00FA14AA"/>
    <w:rsid w:val="00FA2EBA"/>
    <w:rsid w:val="00FA4491"/>
    <w:rsid w:val="00FA4C51"/>
    <w:rsid w:val="00FA62A6"/>
    <w:rsid w:val="00FA62A9"/>
    <w:rsid w:val="00FA6AF5"/>
    <w:rsid w:val="00FA75BD"/>
    <w:rsid w:val="00FB0761"/>
    <w:rsid w:val="00FB105E"/>
    <w:rsid w:val="00FB1B6C"/>
    <w:rsid w:val="00FB1D10"/>
    <w:rsid w:val="00FB2672"/>
    <w:rsid w:val="00FB436F"/>
    <w:rsid w:val="00FB4BFA"/>
    <w:rsid w:val="00FB7C3B"/>
    <w:rsid w:val="00FC161A"/>
    <w:rsid w:val="00FC50E4"/>
    <w:rsid w:val="00FC614D"/>
    <w:rsid w:val="00FC7B26"/>
    <w:rsid w:val="00FD3113"/>
    <w:rsid w:val="00FD4EAF"/>
    <w:rsid w:val="00FD5B54"/>
    <w:rsid w:val="00FD6DDB"/>
    <w:rsid w:val="00FD7DE7"/>
    <w:rsid w:val="00FE066A"/>
    <w:rsid w:val="00FE1196"/>
    <w:rsid w:val="00FE2EFB"/>
    <w:rsid w:val="00FE3C70"/>
    <w:rsid w:val="00FE62B7"/>
    <w:rsid w:val="00FF04BF"/>
    <w:rsid w:val="00FF1004"/>
    <w:rsid w:val="00FF1671"/>
    <w:rsid w:val="00FF48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5"/>
    <o:shapelayout v:ext="edit">
      <o:idmap v:ext="edit" data="1"/>
    </o:shapelayout>
  </w:shapeDefaults>
  <w:decimalSymbol w:val="."/>
  <w:listSeparator w:val=","/>
  <w15:docId w15:val="{FE24C780-85A0-4F91-BEC3-80B99EDA8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689D"/>
    <w:rPr>
      <w:rFonts w:cs="Times New Roman"/>
      <w:sz w:val="24"/>
      <w:szCs w:val="24"/>
    </w:rPr>
  </w:style>
  <w:style w:type="paragraph" w:styleId="Heading1">
    <w:name w:val="heading 1"/>
    <w:basedOn w:val="Normal"/>
    <w:next w:val="Normal"/>
    <w:link w:val="Heading1Char"/>
    <w:uiPriority w:val="9"/>
    <w:qFormat/>
    <w:rsid w:val="0080689D"/>
    <w:pPr>
      <w:keepNext/>
      <w:outlineLvl w:val="0"/>
    </w:pPr>
    <w:rPr>
      <w:rFonts w:ascii="Arial" w:hAnsi="Arial" w:cs="Arial"/>
      <w:b/>
      <w:bCs/>
      <w:sz w:val="20"/>
      <w:szCs w:val="22"/>
    </w:rPr>
  </w:style>
  <w:style w:type="paragraph" w:styleId="Heading2">
    <w:name w:val="heading 2"/>
    <w:basedOn w:val="Normal"/>
    <w:next w:val="Normal"/>
    <w:link w:val="Heading2Char"/>
    <w:uiPriority w:val="9"/>
    <w:qFormat/>
    <w:rsid w:val="0080689D"/>
    <w:pPr>
      <w:keepNext/>
      <w:numPr>
        <w:numId w:val="1"/>
      </w:numPr>
      <w:outlineLvl w:val="1"/>
    </w:pPr>
    <w:rPr>
      <w:rFonts w:ascii="Arial" w:hAnsi="Arial" w:cs="Arial"/>
      <w:b/>
      <w:bCs/>
      <w:sz w:val="22"/>
      <w:szCs w:val="22"/>
    </w:rPr>
  </w:style>
  <w:style w:type="paragraph" w:styleId="Heading4">
    <w:name w:val="heading 4"/>
    <w:basedOn w:val="Normal"/>
    <w:next w:val="Normal"/>
    <w:link w:val="Heading4Char"/>
    <w:uiPriority w:val="9"/>
    <w:qFormat/>
    <w:rsid w:val="00954F77"/>
    <w:pPr>
      <w:keepNext/>
      <w:spacing w:before="240" w:after="60"/>
      <w:outlineLvl w:val="3"/>
    </w:pPr>
    <w:rPr>
      <w:b/>
      <w:bCs/>
      <w:sz w:val="28"/>
      <w:szCs w:val="28"/>
    </w:rPr>
  </w:style>
  <w:style w:type="paragraph" w:styleId="Heading6">
    <w:name w:val="heading 6"/>
    <w:basedOn w:val="Normal"/>
    <w:next w:val="Normal"/>
    <w:link w:val="Heading6Char"/>
    <w:uiPriority w:val="9"/>
    <w:qFormat/>
    <w:rsid w:val="0080689D"/>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80689D"/>
    <w:rPr>
      <w:rFonts w:ascii="Arial" w:hAnsi="Arial" w:cs="Arial"/>
      <w:b/>
      <w:bCs/>
      <w:sz w:val="20"/>
    </w:rPr>
  </w:style>
  <w:style w:type="character" w:customStyle="1" w:styleId="Heading2Char">
    <w:name w:val="Heading 2 Char"/>
    <w:link w:val="Heading2"/>
    <w:uiPriority w:val="9"/>
    <w:locked/>
    <w:rsid w:val="0080689D"/>
    <w:rPr>
      <w:rFonts w:ascii="Arial" w:hAnsi="Arial" w:cs="Arial"/>
      <w:b/>
      <w:bCs/>
      <w:sz w:val="22"/>
      <w:szCs w:val="22"/>
    </w:rPr>
  </w:style>
  <w:style w:type="character" w:customStyle="1" w:styleId="Heading4Char">
    <w:name w:val="Heading 4 Char"/>
    <w:link w:val="Heading4"/>
    <w:uiPriority w:val="9"/>
    <w:locked/>
    <w:rsid w:val="00954F77"/>
    <w:rPr>
      <w:rFonts w:ascii="Times New Roman" w:hAnsi="Times New Roman" w:cs="Times New Roman"/>
      <w:b/>
      <w:bCs/>
      <w:sz w:val="28"/>
      <w:szCs w:val="28"/>
    </w:rPr>
  </w:style>
  <w:style w:type="character" w:customStyle="1" w:styleId="Heading6Char">
    <w:name w:val="Heading 6 Char"/>
    <w:link w:val="Heading6"/>
    <w:uiPriority w:val="9"/>
    <w:locked/>
    <w:rsid w:val="0080689D"/>
    <w:rPr>
      <w:rFonts w:ascii="Times New Roman" w:hAnsi="Times New Roman" w:cs="Times New Roman"/>
      <w:b/>
      <w:bCs/>
    </w:rPr>
  </w:style>
  <w:style w:type="paragraph" w:styleId="BodyText">
    <w:name w:val="Body Text"/>
    <w:basedOn w:val="Normal"/>
    <w:link w:val="BodyTextChar"/>
    <w:uiPriority w:val="99"/>
    <w:rsid w:val="0080689D"/>
    <w:pPr>
      <w:spacing w:after="120"/>
    </w:pPr>
  </w:style>
  <w:style w:type="character" w:customStyle="1" w:styleId="BodyTextChar">
    <w:name w:val="Body Text Char"/>
    <w:link w:val="BodyText"/>
    <w:uiPriority w:val="99"/>
    <w:locked/>
    <w:rsid w:val="0080689D"/>
    <w:rPr>
      <w:rFonts w:ascii="Times New Roman" w:hAnsi="Times New Roman" w:cs="Times New Roman"/>
      <w:sz w:val="24"/>
      <w:szCs w:val="24"/>
    </w:rPr>
  </w:style>
  <w:style w:type="paragraph" w:styleId="ListParagraph">
    <w:name w:val="List Paragraph"/>
    <w:basedOn w:val="Normal"/>
    <w:uiPriority w:val="34"/>
    <w:qFormat/>
    <w:rsid w:val="0080689D"/>
    <w:pPr>
      <w:ind w:left="720"/>
      <w:contextualSpacing/>
    </w:pPr>
  </w:style>
  <w:style w:type="paragraph" w:styleId="BalloonText">
    <w:name w:val="Balloon Text"/>
    <w:basedOn w:val="Normal"/>
    <w:link w:val="BalloonTextChar"/>
    <w:uiPriority w:val="99"/>
    <w:semiHidden/>
    <w:unhideWhenUsed/>
    <w:rsid w:val="0080689D"/>
    <w:rPr>
      <w:rFonts w:ascii="Tahoma" w:hAnsi="Tahoma" w:cs="Tahoma"/>
      <w:sz w:val="16"/>
      <w:szCs w:val="16"/>
    </w:rPr>
  </w:style>
  <w:style w:type="character" w:customStyle="1" w:styleId="BalloonTextChar">
    <w:name w:val="Balloon Text Char"/>
    <w:link w:val="BalloonText"/>
    <w:uiPriority w:val="99"/>
    <w:semiHidden/>
    <w:locked/>
    <w:rsid w:val="0080689D"/>
    <w:rPr>
      <w:rFonts w:ascii="Tahoma" w:hAnsi="Tahoma" w:cs="Tahoma"/>
      <w:sz w:val="16"/>
      <w:szCs w:val="16"/>
    </w:rPr>
  </w:style>
  <w:style w:type="paragraph" w:styleId="Footer">
    <w:name w:val="footer"/>
    <w:basedOn w:val="Normal"/>
    <w:link w:val="FooterChar"/>
    <w:uiPriority w:val="99"/>
    <w:rsid w:val="008C251F"/>
    <w:pPr>
      <w:tabs>
        <w:tab w:val="center" w:pos="4320"/>
        <w:tab w:val="right" w:pos="8640"/>
      </w:tabs>
    </w:pPr>
  </w:style>
  <w:style w:type="character" w:customStyle="1" w:styleId="FooterChar">
    <w:name w:val="Footer Char"/>
    <w:link w:val="Footer"/>
    <w:uiPriority w:val="99"/>
    <w:locked/>
    <w:rsid w:val="008C251F"/>
    <w:rPr>
      <w:rFonts w:ascii="Times New Roman" w:hAnsi="Times New Roman" w:cs="Times New Roman"/>
      <w:sz w:val="24"/>
      <w:szCs w:val="24"/>
    </w:rPr>
  </w:style>
  <w:style w:type="paragraph" w:styleId="NoSpacing">
    <w:name w:val="No Spacing"/>
    <w:link w:val="NoSpacingChar"/>
    <w:qFormat/>
    <w:rsid w:val="007401A2"/>
    <w:rPr>
      <w:rFonts w:cs="Times New Roman"/>
      <w:sz w:val="24"/>
      <w:szCs w:val="24"/>
    </w:rPr>
  </w:style>
  <w:style w:type="paragraph" w:styleId="Header">
    <w:name w:val="header"/>
    <w:basedOn w:val="Normal"/>
    <w:link w:val="HeaderChar"/>
    <w:uiPriority w:val="99"/>
    <w:unhideWhenUsed/>
    <w:rsid w:val="00B7310F"/>
    <w:pPr>
      <w:tabs>
        <w:tab w:val="center" w:pos="4680"/>
        <w:tab w:val="right" w:pos="9360"/>
      </w:tabs>
    </w:pPr>
  </w:style>
  <w:style w:type="character" w:customStyle="1" w:styleId="HeaderChar">
    <w:name w:val="Header Char"/>
    <w:link w:val="Header"/>
    <w:uiPriority w:val="99"/>
    <w:rsid w:val="00B7310F"/>
    <w:rPr>
      <w:rFonts w:cs="Times New Roman"/>
      <w:sz w:val="24"/>
      <w:szCs w:val="24"/>
    </w:rPr>
  </w:style>
  <w:style w:type="character" w:styleId="Hyperlink">
    <w:name w:val="Hyperlink"/>
    <w:uiPriority w:val="99"/>
    <w:semiHidden/>
    <w:unhideWhenUsed/>
    <w:rsid w:val="005F57DA"/>
    <w:rPr>
      <w:color w:val="0000FF"/>
      <w:u w:val="single"/>
    </w:rPr>
  </w:style>
  <w:style w:type="paragraph" w:customStyle="1" w:styleId="Default">
    <w:name w:val="Default"/>
    <w:rsid w:val="00DB03FE"/>
    <w:pPr>
      <w:autoSpaceDE w:val="0"/>
      <w:autoSpaceDN w:val="0"/>
      <w:adjustRightInd w:val="0"/>
    </w:pPr>
    <w:rPr>
      <w:rFonts w:ascii="Times New Roman" w:eastAsia="Calibri" w:hAnsi="Times New Roman" w:cs="Times New Roman"/>
      <w:color w:val="000000"/>
      <w:sz w:val="24"/>
      <w:szCs w:val="24"/>
    </w:rPr>
  </w:style>
  <w:style w:type="character" w:styleId="CommentReference">
    <w:name w:val="annotation reference"/>
    <w:uiPriority w:val="99"/>
    <w:semiHidden/>
    <w:unhideWhenUsed/>
    <w:rsid w:val="008B43BB"/>
    <w:rPr>
      <w:sz w:val="16"/>
      <w:szCs w:val="16"/>
    </w:rPr>
  </w:style>
  <w:style w:type="paragraph" w:styleId="CommentText">
    <w:name w:val="annotation text"/>
    <w:basedOn w:val="Normal"/>
    <w:link w:val="CommentTextChar"/>
    <w:uiPriority w:val="99"/>
    <w:semiHidden/>
    <w:unhideWhenUsed/>
    <w:rsid w:val="008B43BB"/>
    <w:rPr>
      <w:sz w:val="20"/>
      <w:szCs w:val="20"/>
    </w:rPr>
  </w:style>
  <w:style w:type="character" w:customStyle="1" w:styleId="CommentTextChar">
    <w:name w:val="Comment Text Char"/>
    <w:link w:val="CommentText"/>
    <w:uiPriority w:val="99"/>
    <w:semiHidden/>
    <w:rsid w:val="008B43BB"/>
    <w:rPr>
      <w:rFonts w:cs="Times New Roman"/>
    </w:rPr>
  </w:style>
  <w:style w:type="paragraph" w:styleId="CommentSubject">
    <w:name w:val="annotation subject"/>
    <w:basedOn w:val="CommentText"/>
    <w:next w:val="CommentText"/>
    <w:link w:val="CommentSubjectChar"/>
    <w:uiPriority w:val="99"/>
    <w:semiHidden/>
    <w:unhideWhenUsed/>
    <w:rsid w:val="008B43BB"/>
    <w:rPr>
      <w:b/>
      <w:bCs/>
    </w:rPr>
  </w:style>
  <w:style w:type="character" w:customStyle="1" w:styleId="CommentSubjectChar">
    <w:name w:val="Comment Subject Char"/>
    <w:link w:val="CommentSubject"/>
    <w:uiPriority w:val="99"/>
    <w:semiHidden/>
    <w:rsid w:val="008B43BB"/>
    <w:rPr>
      <w:rFonts w:cs="Times New Roman"/>
      <w:b/>
      <w:bCs/>
    </w:rPr>
  </w:style>
  <w:style w:type="paragraph" w:styleId="NormalWeb">
    <w:name w:val="Normal (Web)"/>
    <w:basedOn w:val="Normal"/>
    <w:uiPriority w:val="99"/>
    <w:semiHidden/>
    <w:unhideWhenUsed/>
    <w:rsid w:val="00E4704A"/>
    <w:pPr>
      <w:textAlignment w:val="baseline"/>
    </w:pPr>
    <w:rPr>
      <w:rFonts w:ascii="Times New Roman" w:hAnsi="Times New Roman"/>
    </w:rPr>
  </w:style>
  <w:style w:type="character" w:customStyle="1" w:styleId="NoSpacingChar">
    <w:name w:val="No Spacing Char"/>
    <w:link w:val="NoSpacing"/>
    <w:locked/>
    <w:rsid w:val="000602EB"/>
    <w:rPr>
      <w:rFonts w:cs="Times New Roman"/>
      <w:sz w:val="24"/>
      <w:szCs w:val="24"/>
    </w:rPr>
  </w:style>
  <w:style w:type="table" w:styleId="TableGrid">
    <w:name w:val="Table Grid"/>
    <w:basedOn w:val="TableNormal"/>
    <w:uiPriority w:val="59"/>
    <w:rsid w:val="005F30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3356150">
      <w:bodyDiv w:val="1"/>
      <w:marLeft w:val="0"/>
      <w:marRight w:val="0"/>
      <w:marTop w:val="0"/>
      <w:marBottom w:val="0"/>
      <w:divBdr>
        <w:top w:val="none" w:sz="0" w:space="0" w:color="auto"/>
        <w:left w:val="none" w:sz="0" w:space="0" w:color="auto"/>
        <w:bottom w:val="none" w:sz="0" w:space="0" w:color="auto"/>
        <w:right w:val="none" w:sz="0" w:space="0" w:color="auto"/>
      </w:divBdr>
    </w:div>
    <w:div w:id="374503973">
      <w:bodyDiv w:val="1"/>
      <w:marLeft w:val="0"/>
      <w:marRight w:val="0"/>
      <w:marTop w:val="0"/>
      <w:marBottom w:val="0"/>
      <w:divBdr>
        <w:top w:val="none" w:sz="0" w:space="0" w:color="auto"/>
        <w:left w:val="none" w:sz="0" w:space="0" w:color="auto"/>
        <w:bottom w:val="none" w:sz="0" w:space="0" w:color="auto"/>
        <w:right w:val="none" w:sz="0" w:space="0" w:color="auto"/>
      </w:divBdr>
    </w:div>
    <w:div w:id="461387889">
      <w:bodyDiv w:val="1"/>
      <w:marLeft w:val="0"/>
      <w:marRight w:val="0"/>
      <w:marTop w:val="0"/>
      <w:marBottom w:val="0"/>
      <w:divBdr>
        <w:top w:val="none" w:sz="0" w:space="0" w:color="auto"/>
        <w:left w:val="none" w:sz="0" w:space="0" w:color="auto"/>
        <w:bottom w:val="none" w:sz="0" w:space="0" w:color="auto"/>
        <w:right w:val="none" w:sz="0" w:space="0" w:color="auto"/>
      </w:divBdr>
    </w:div>
    <w:div w:id="673192619">
      <w:bodyDiv w:val="1"/>
      <w:marLeft w:val="0"/>
      <w:marRight w:val="0"/>
      <w:marTop w:val="0"/>
      <w:marBottom w:val="0"/>
      <w:divBdr>
        <w:top w:val="none" w:sz="0" w:space="0" w:color="auto"/>
        <w:left w:val="none" w:sz="0" w:space="0" w:color="auto"/>
        <w:bottom w:val="none" w:sz="0" w:space="0" w:color="auto"/>
        <w:right w:val="none" w:sz="0" w:space="0" w:color="auto"/>
      </w:divBdr>
    </w:div>
    <w:div w:id="843478065">
      <w:bodyDiv w:val="1"/>
      <w:marLeft w:val="0"/>
      <w:marRight w:val="0"/>
      <w:marTop w:val="0"/>
      <w:marBottom w:val="0"/>
      <w:divBdr>
        <w:top w:val="none" w:sz="0" w:space="0" w:color="auto"/>
        <w:left w:val="none" w:sz="0" w:space="0" w:color="auto"/>
        <w:bottom w:val="none" w:sz="0" w:space="0" w:color="auto"/>
        <w:right w:val="none" w:sz="0" w:space="0" w:color="auto"/>
      </w:divBdr>
    </w:div>
    <w:div w:id="1280454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ustomXml" Target="../customXml/item5.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00087198</ProjectNumber>
    <DocumentType xmlns="d9cf0e28-81d2-4dc7-8b10-820d80ed680d">Evaluation Report</DocumentType>
    <Language xmlns="d9cf0e28-81d2-4dc7-8b10-820d80ed680d">English</Language>
    <AuthorName xmlns="d9cf0e28-81d2-4dc7-8b10-820d80ed680d">UNDP</AuthorName>
    <DocumentCategory xmlns="d9cf0e28-81d2-4dc7-8b10-820d80ed680d">Project</DocumentCategory>
    <OperatingUnit xmlns="d9cf0e28-81d2-4dc7-8b10-820d80ed680d">ETH</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 xsi:nil="true"/>
    <FileClassificationMode xmlns="d9cf0e28-81d2-4dc7-8b10-820d80ed680d">Public</FileClassificationMode>
    <OutputNumber xmlns="d9cf0e28-81d2-4dc7-8b10-820d80ed680d">00094308</OutputNumber>
  </documentManagement>
</p:properties>
</file>

<file path=customXml/itemProps1.xml><?xml version="1.0" encoding="utf-8"?>
<ds:datastoreItem xmlns:ds="http://schemas.openxmlformats.org/officeDocument/2006/customXml" ds:itemID="{05CA72AE-2E50-499D-A2F0-DCC0A3322617}">
  <ds:schemaRefs>
    <ds:schemaRef ds:uri="http://schemas.openxmlformats.org/officeDocument/2006/bibliography"/>
  </ds:schemaRefs>
</ds:datastoreItem>
</file>

<file path=customXml/itemProps2.xml><?xml version="1.0" encoding="utf-8"?>
<ds:datastoreItem xmlns:ds="http://schemas.openxmlformats.org/officeDocument/2006/customXml" ds:itemID="{ED33AD7D-EB9B-488E-BD46-D55E187BEB83}"/>
</file>

<file path=customXml/itemProps3.xml><?xml version="1.0" encoding="utf-8"?>
<ds:datastoreItem xmlns:ds="http://schemas.openxmlformats.org/officeDocument/2006/customXml" ds:itemID="{CB328F73-8069-4D22-B4FB-884975D804D0}"/>
</file>

<file path=customXml/itemProps4.xml><?xml version="1.0" encoding="utf-8"?>
<ds:datastoreItem xmlns:ds="http://schemas.openxmlformats.org/officeDocument/2006/customXml" ds:itemID="{3B8826A4-2DA7-44A8-AFE9-9F3DB3B5D17F}"/>
</file>

<file path=customXml/itemProps5.xml><?xml version="1.0" encoding="utf-8"?>
<ds:datastoreItem xmlns:ds="http://schemas.openxmlformats.org/officeDocument/2006/customXml" ds:itemID="{7624CBD2-89B5-460C-B269-191FCD0DAFAF}"/>
</file>

<file path=customXml/itemProps6.xml><?xml version="1.0" encoding="utf-8"?>
<ds:datastoreItem xmlns:ds="http://schemas.openxmlformats.org/officeDocument/2006/customXml" ds:itemID="{B26FCF76-4362-4866-AEB1-18DD4CF5B5F8}"/>
</file>

<file path=docProps/app.xml><?xml version="1.0" encoding="utf-8"?>
<Properties xmlns="http://schemas.openxmlformats.org/officeDocument/2006/extended-properties" xmlns:vt="http://schemas.openxmlformats.org/officeDocument/2006/docPropsVTypes">
  <Template>Normal</Template>
  <TotalTime>458</TotalTime>
  <Pages>4</Pages>
  <Words>1068</Words>
  <Characters>6088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BtOR_FSDP_2015</dc:title>
  <dc:creator>UNDP and MoEFCC</dc:creator>
  <cp:lastModifiedBy>Anage Ababu</cp:lastModifiedBy>
  <cp:revision>15</cp:revision>
  <cp:lastPrinted>2011-03-12T15:40:00Z</cp:lastPrinted>
  <dcterms:created xsi:type="dcterms:W3CDTF">2015-08-12T18:34:00Z</dcterms:created>
  <dcterms:modified xsi:type="dcterms:W3CDTF">2015-08-15T07:37:00Z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tlas_x0020_Document_x0020_Type">
    <vt:lpwstr>238;#Evaluation Report|b11ce74a-0edc-4fcd-a1cb-a08df7447e65</vt:lpwstr>
  </property>
  <property fmtid="{D5CDD505-2E9C-101B-9397-08002B2CF9AE}" pid="3" name="UNDPCountry">
    <vt:lpwstr>328;#Countries|a717dd6e-9126-4003-94ed-57c51f020513</vt:lpwstr>
  </property>
  <property fmtid="{D5CDD505-2E9C-101B-9397-08002B2CF9AE}" pid="4" name="UndpDocTypeMM">
    <vt:lpwstr/>
  </property>
  <property fmtid="{D5CDD505-2E9C-101B-9397-08002B2CF9AE}" pid="5" name="UNDPDocumentCategory">
    <vt:lpwstr/>
  </property>
  <property fmtid="{D5CDD505-2E9C-101B-9397-08002B2CF9AE}" pid="6" name="ContentTypeId">
    <vt:lpwstr>0x010100155F732436BD414ABE4F9007290F88BC</vt:lpwstr>
  </property>
  <property fmtid="{D5CDD505-2E9C-101B-9397-08002B2CF9AE}" pid="7" name="UnitTaxHTField0">
    <vt:lpwstr/>
  </property>
  <property fmtid="{D5CDD505-2E9C-101B-9397-08002B2CF9AE}" pid="8" name="UN Languages">
    <vt:lpwstr>1;#English|7f98b732-4b5b-4b70-ba90-a0eff09b5d2d</vt:lpwstr>
  </property>
  <property fmtid="{D5CDD505-2E9C-101B-9397-08002B2CF9AE}" pid="9" name="Operating Unit0">
    <vt:lpwstr>107;#ETH|4e225596-b6e6-43bb-9801-4d3db9e04087</vt:lpwstr>
  </property>
  <property fmtid="{D5CDD505-2E9C-101B-9397-08002B2CF9AE}" pid="10" name="Atlas Document Status">
    <vt:lpwstr>3;#Draft|148f9654-2d0b-4582-a532-49dea0090e5d</vt:lpwstr>
  </property>
  <property fmtid="{D5CDD505-2E9C-101B-9397-08002B2CF9AE}" pid="11" name="_dlc_DocIdItemGuid">
    <vt:lpwstr>9d7208ba-3d26-4a65-a156-7503c276d1a6</vt:lpwstr>
  </property>
  <property fmtid="{D5CDD505-2E9C-101B-9397-08002B2CF9AE}" pid="12" name="Atlas Document Type">
    <vt:lpwstr>238;#Evaluation Report|b11ce74a-0edc-4fcd-a1cb-a08df7447e65</vt:lpwstr>
  </property>
  <property fmtid="{D5CDD505-2E9C-101B-9397-08002B2CF9AE}" pid="13" name="eRegFilingCodeMM">
    <vt:lpwstr/>
  </property>
  <property fmtid="{D5CDD505-2E9C-101B-9397-08002B2CF9AE}" pid="14" name="UndpUnitMM">
    <vt:lpwstr/>
  </property>
  <property fmtid="{D5CDD505-2E9C-101B-9397-08002B2CF9AE}" pid="15" name="Unit">
    <vt:lpwstr/>
  </property>
  <property fmtid="{D5CDD505-2E9C-101B-9397-08002B2CF9AE}" pid="16" name="UNDPFocusAreas">
    <vt:lpwstr>296;#Environment and Energy|507850c5-118d-4c78-99b1-c760df552b10</vt:lpwstr>
  </property>
  <property fmtid="{D5CDD505-2E9C-101B-9397-08002B2CF9AE}" pid="17" name="MediaServiceImageTags">
    <vt:lpwstr/>
  </property>
  <property fmtid="{D5CDD505-2E9C-101B-9397-08002B2CF9AE}" pid="18" name="_ExtendedDescription">
    <vt:lpwstr/>
  </property>
</Properties>
</file>